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6720F" w14:textId="77777777" w:rsidR="007047F8" w:rsidRPr="001C0B8F" w:rsidRDefault="001C0B8F" w:rsidP="001C0B8F">
      <w:pPr>
        <w:jc w:val="both"/>
        <w:rPr>
          <w:rFonts w:ascii="Palatino Linotype" w:hAnsi="Palatino Linotype"/>
          <w:b/>
        </w:rPr>
      </w:pPr>
      <w:r w:rsidRPr="001C0B8F">
        <w:rPr>
          <w:rFonts w:ascii="Palatino Linotype" w:hAnsi="Palatino Linotype"/>
          <w:b/>
        </w:rPr>
        <w:t>EL ADVIENTO VIVIDO DESDE LA ESPIRITUALIDAD HISPANO-MOZÁRABE</w:t>
      </w:r>
    </w:p>
    <w:p w14:paraId="75F2AB72" w14:textId="77777777" w:rsidR="001C0B8F" w:rsidRPr="001C0B8F" w:rsidRDefault="001C0B8F" w:rsidP="001C0B8F">
      <w:pPr>
        <w:jc w:val="both"/>
        <w:rPr>
          <w:rFonts w:ascii="Palatino Linotype" w:hAnsi="Palatino Linotype"/>
          <w:b/>
        </w:rPr>
      </w:pPr>
    </w:p>
    <w:p w14:paraId="79A83A4F" w14:textId="77777777" w:rsidR="001C0B8F" w:rsidRPr="001C0B8F" w:rsidRDefault="001C0B8F" w:rsidP="001C0B8F">
      <w:pPr>
        <w:jc w:val="both"/>
        <w:rPr>
          <w:rFonts w:ascii="Palatino Linotype" w:hAnsi="Palatino Linotype"/>
          <w:b/>
        </w:rPr>
      </w:pPr>
      <w:r w:rsidRPr="001C0B8F">
        <w:rPr>
          <w:rFonts w:ascii="Palatino Linotype" w:hAnsi="Palatino Linotype"/>
          <w:b/>
        </w:rPr>
        <w:t>Unas aclaraciones previas</w:t>
      </w:r>
    </w:p>
    <w:p w14:paraId="7FF56B97" w14:textId="24AF5C99" w:rsidR="00E04B8D" w:rsidRDefault="0086594F" w:rsidP="001C0B8F">
      <w:pPr>
        <w:jc w:val="both"/>
        <w:rPr>
          <w:rFonts w:ascii="Palatino Linotype" w:hAnsi="Palatino Linotype"/>
        </w:rPr>
      </w:pPr>
      <w:r>
        <w:rPr>
          <w:rFonts w:ascii="Palatino Linotype" w:hAnsi="Palatino Linotype"/>
        </w:rPr>
        <w:t>Cuando hablamos de R</w:t>
      </w:r>
      <w:r w:rsidR="00E04B8D">
        <w:rPr>
          <w:rFonts w:ascii="Palatino Linotype" w:hAnsi="Palatino Linotype"/>
        </w:rPr>
        <w:t>itos litúr</w:t>
      </w:r>
      <w:r w:rsidR="004B6BAC">
        <w:rPr>
          <w:rFonts w:ascii="Palatino Linotype" w:hAnsi="Palatino Linotype"/>
        </w:rPr>
        <w:t xml:space="preserve">gicos nos estamos refiriendo a la oportunidad que existe en el cristianismo por su </w:t>
      </w:r>
      <w:r w:rsidR="00CE24FE">
        <w:rPr>
          <w:rFonts w:ascii="Palatino Linotype" w:hAnsi="Palatino Linotype"/>
        </w:rPr>
        <w:t>dinámica</w:t>
      </w:r>
      <w:r w:rsidR="004B6BAC">
        <w:rPr>
          <w:rFonts w:ascii="Palatino Linotype" w:hAnsi="Palatino Linotype"/>
        </w:rPr>
        <w:t xml:space="preserve"> </w:t>
      </w:r>
      <w:r w:rsidR="00CE24FE">
        <w:rPr>
          <w:rFonts w:ascii="Palatino Linotype" w:hAnsi="Palatino Linotype"/>
        </w:rPr>
        <w:t>interna</w:t>
      </w:r>
      <w:r w:rsidR="004B6BAC">
        <w:rPr>
          <w:rFonts w:ascii="Palatino Linotype" w:hAnsi="Palatino Linotype"/>
        </w:rPr>
        <w:t xml:space="preserve"> </w:t>
      </w:r>
      <w:r w:rsidR="001773CE">
        <w:rPr>
          <w:rFonts w:ascii="Palatino Linotype" w:hAnsi="Palatino Linotype"/>
        </w:rPr>
        <w:t>encarnativa</w:t>
      </w:r>
      <w:r w:rsidR="004B6BAC">
        <w:rPr>
          <w:rFonts w:ascii="Palatino Linotype" w:hAnsi="Palatino Linotype"/>
        </w:rPr>
        <w:t xml:space="preserve"> de</w:t>
      </w:r>
      <w:r w:rsidR="00E04B8D">
        <w:rPr>
          <w:rFonts w:ascii="Palatino Linotype" w:hAnsi="Palatino Linotype"/>
        </w:rPr>
        <w:t xml:space="preserve"> entrar en una cultura concreta </w:t>
      </w:r>
      <w:r w:rsidR="004B6BAC">
        <w:rPr>
          <w:rFonts w:ascii="Palatino Linotype" w:hAnsi="Palatino Linotype"/>
        </w:rPr>
        <w:t>e</w:t>
      </w:r>
      <w:r w:rsidR="00E04B8D">
        <w:rPr>
          <w:rFonts w:ascii="Palatino Linotype" w:hAnsi="Palatino Linotype"/>
        </w:rPr>
        <w:t xml:space="preserve"> integra</w:t>
      </w:r>
      <w:r w:rsidR="004B6BAC">
        <w:rPr>
          <w:rFonts w:ascii="Palatino Linotype" w:hAnsi="Palatino Linotype"/>
        </w:rPr>
        <w:t>rse</w:t>
      </w:r>
      <w:r w:rsidR="00E04B8D">
        <w:rPr>
          <w:rFonts w:ascii="Palatino Linotype" w:hAnsi="Palatino Linotype"/>
        </w:rPr>
        <w:t xml:space="preserve"> </w:t>
      </w:r>
      <w:r w:rsidR="004B6BAC">
        <w:rPr>
          <w:rFonts w:ascii="Palatino Linotype" w:hAnsi="Palatino Linotype"/>
        </w:rPr>
        <w:t>con</w:t>
      </w:r>
      <w:r w:rsidR="00E04B8D">
        <w:rPr>
          <w:rFonts w:ascii="Palatino Linotype" w:hAnsi="Palatino Linotype"/>
        </w:rPr>
        <w:t xml:space="preserve"> ella hasta el punto de adaptarse a sus modelos de pensamiento, expresión</w:t>
      </w:r>
      <w:r w:rsidR="004B6BAC">
        <w:rPr>
          <w:rFonts w:ascii="Palatino Linotype" w:hAnsi="Palatino Linotype"/>
        </w:rPr>
        <w:t>, relación</w:t>
      </w:r>
      <w:r w:rsidR="00E04B8D">
        <w:rPr>
          <w:rFonts w:ascii="Palatino Linotype" w:hAnsi="Palatino Linotype"/>
        </w:rPr>
        <w:t xml:space="preserve"> y celebración conservando</w:t>
      </w:r>
      <w:r w:rsidR="004B6BAC">
        <w:rPr>
          <w:rFonts w:ascii="Palatino Linotype" w:hAnsi="Palatino Linotype"/>
        </w:rPr>
        <w:t>, a la vez,</w:t>
      </w:r>
      <w:r w:rsidR="00E04B8D">
        <w:rPr>
          <w:rFonts w:ascii="Palatino Linotype" w:hAnsi="Palatino Linotype"/>
        </w:rPr>
        <w:t xml:space="preserve"> </w:t>
      </w:r>
      <w:r w:rsidR="004B6BAC">
        <w:rPr>
          <w:rFonts w:ascii="Palatino Linotype" w:hAnsi="Palatino Linotype"/>
        </w:rPr>
        <w:t>los</w:t>
      </w:r>
      <w:r w:rsidR="00E04B8D">
        <w:rPr>
          <w:rFonts w:ascii="Palatino Linotype" w:hAnsi="Palatino Linotype"/>
        </w:rPr>
        <w:t xml:space="preserve"> elementos esenciales e invariables de la fe revelada</w:t>
      </w:r>
      <w:r w:rsidR="00CE24FE">
        <w:rPr>
          <w:rFonts w:ascii="Palatino Linotype" w:hAnsi="Palatino Linotype"/>
        </w:rPr>
        <w:t>,</w:t>
      </w:r>
      <w:r w:rsidR="00E04B8D">
        <w:rPr>
          <w:rFonts w:ascii="Palatino Linotype" w:hAnsi="Palatino Linotype"/>
        </w:rPr>
        <w:t xml:space="preserve"> pero generando </w:t>
      </w:r>
      <w:r w:rsidR="004B6BAC">
        <w:rPr>
          <w:rFonts w:ascii="Palatino Linotype" w:hAnsi="Palatino Linotype"/>
        </w:rPr>
        <w:t xml:space="preserve">también </w:t>
      </w:r>
      <w:r w:rsidR="00E04B8D">
        <w:rPr>
          <w:rFonts w:ascii="Palatino Linotype" w:hAnsi="Palatino Linotype"/>
        </w:rPr>
        <w:t xml:space="preserve">un modelo o tipo de </w:t>
      </w:r>
      <w:r w:rsidR="004B6BAC">
        <w:rPr>
          <w:rFonts w:ascii="Palatino Linotype" w:hAnsi="Palatino Linotype"/>
        </w:rPr>
        <w:t>ritualidad</w:t>
      </w:r>
      <w:r w:rsidR="00E04B8D">
        <w:rPr>
          <w:rFonts w:ascii="Palatino Linotype" w:hAnsi="Palatino Linotype"/>
        </w:rPr>
        <w:t xml:space="preserve"> propia</w:t>
      </w:r>
      <w:r w:rsidR="004B6BAC">
        <w:rPr>
          <w:rFonts w:ascii="Palatino Linotype" w:hAnsi="Palatino Linotype"/>
        </w:rPr>
        <w:t>, genuina</w:t>
      </w:r>
      <w:r w:rsidR="00E04B8D">
        <w:rPr>
          <w:rFonts w:ascii="Palatino Linotype" w:hAnsi="Palatino Linotype"/>
        </w:rPr>
        <w:t xml:space="preserve"> de </w:t>
      </w:r>
      <w:r w:rsidR="004B6BAC">
        <w:rPr>
          <w:rFonts w:ascii="Palatino Linotype" w:hAnsi="Palatino Linotype"/>
        </w:rPr>
        <w:t>ese</w:t>
      </w:r>
      <w:r w:rsidR="00E04B8D">
        <w:rPr>
          <w:rFonts w:ascii="Palatino Linotype" w:hAnsi="Palatino Linotype"/>
        </w:rPr>
        <w:t xml:space="preserve"> contexto. </w:t>
      </w:r>
    </w:p>
    <w:p w14:paraId="3F9BF9EB" w14:textId="77777777" w:rsidR="00E04B8D" w:rsidRDefault="00E04B8D" w:rsidP="001C0B8F">
      <w:pPr>
        <w:jc w:val="both"/>
        <w:rPr>
          <w:rFonts w:ascii="Palatino Linotype" w:hAnsi="Palatino Linotype"/>
        </w:rPr>
      </w:pPr>
    </w:p>
    <w:p w14:paraId="300A3D11" w14:textId="27698D5B" w:rsidR="00C7470E" w:rsidRDefault="00E04B8D" w:rsidP="001C0B8F">
      <w:pPr>
        <w:jc w:val="both"/>
        <w:rPr>
          <w:rFonts w:ascii="Palatino Linotype" w:hAnsi="Palatino Linotype"/>
        </w:rPr>
      </w:pPr>
      <w:r>
        <w:rPr>
          <w:rFonts w:ascii="Palatino Linotype" w:hAnsi="Palatino Linotype"/>
        </w:rPr>
        <w:t>De forma equivocada para muchos la expresión “rito” o “ritual” hace referencia a una pre-</w:t>
      </w:r>
      <w:r w:rsidR="00DB6FB9">
        <w:rPr>
          <w:rFonts w:ascii="Palatino Linotype" w:hAnsi="Palatino Linotype"/>
        </w:rPr>
        <w:t>comprensión ligada</w:t>
      </w:r>
      <w:r>
        <w:rPr>
          <w:rFonts w:ascii="Palatino Linotype" w:hAnsi="Palatino Linotype"/>
        </w:rPr>
        <w:t xml:space="preserve"> a lo estático o fijo, lo ina</w:t>
      </w:r>
      <w:r w:rsidR="00CE24FE">
        <w:rPr>
          <w:rFonts w:ascii="Palatino Linotype" w:hAnsi="Palatino Linotype"/>
        </w:rPr>
        <w:t xml:space="preserve">movible e impuesto desde fuera; </w:t>
      </w:r>
      <w:r>
        <w:rPr>
          <w:rFonts w:ascii="Palatino Linotype" w:hAnsi="Palatino Linotype"/>
        </w:rPr>
        <w:t xml:space="preserve">mientras que justamente el rito evoca el </w:t>
      </w:r>
      <w:r w:rsidR="00DB6FB9">
        <w:rPr>
          <w:rFonts w:ascii="Palatino Linotype" w:hAnsi="Palatino Linotype"/>
        </w:rPr>
        <w:t>aspecto</w:t>
      </w:r>
      <w:r>
        <w:rPr>
          <w:rFonts w:ascii="Palatino Linotype" w:hAnsi="Palatino Linotype"/>
        </w:rPr>
        <w:t xml:space="preserve"> de inculturación propio del </w:t>
      </w:r>
      <w:r w:rsidR="004B6BAC">
        <w:rPr>
          <w:rFonts w:ascii="Palatino Linotype" w:hAnsi="Palatino Linotype"/>
        </w:rPr>
        <w:t>genio</w:t>
      </w:r>
      <w:r w:rsidR="00DB6FB9">
        <w:rPr>
          <w:rFonts w:ascii="Palatino Linotype" w:hAnsi="Palatino Linotype"/>
        </w:rPr>
        <w:t xml:space="preserve"> misionero</w:t>
      </w:r>
      <w:r w:rsidR="004B6BAC">
        <w:rPr>
          <w:rFonts w:ascii="Palatino Linotype" w:hAnsi="Palatino Linotype"/>
        </w:rPr>
        <w:t>, expansivo y universal</w:t>
      </w:r>
      <w:r w:rsidR="00DB6FB9">
        <w:rPr>
          <w:rFonts w:ascii="Palatino Linotype" w:hAnsi="Palatino Linotype"/>
        </w:rPr>
        <w:t xml:space="preserve"> del cristianismo</w:t>
      </w:r>
      <w:r w:rsidR="004B6BAC">
        <w:rPr>
          <w:rFonts w:ascii="Palatino Linotype" w:hAnsi="Palatino Linotype"/>
        </w:rPr>
        <w:t>. Esto</w:t>
      </w:r>
      <w:r>
        <w:rPr>
          <w:rFonts w:ascii="Palatino Linotype" w:hAnsi="Palatino Linotype"/>
        </w:rPr>
        <w:t xml:space="preserve"> conlleva un elemento de creatividad, de historicidad y adap</w:t>
      </w:r>
      <w:r w:rsidR="00CE24FE">
        <w:rPr>
          <w:rFonts w:ascii="Palatino Linotype" w:hAnsi="Palatino Linotype"/>
        </w:rPr>
        <w:t>tabilidad a las circunstancias,</w:t>
      </w:r>
      <w:r>
        <w:rPr>
          <w:rFonts w:ascii="Palatino Linotype" w:hAnsi="Palatino Linotype"/>
        </w:rPr>
        <w:t xml:space="preserve"> los tiempos, </w:t>
      </w:r>
      <w:r w:rsidR="00CE24FE">
        <w:rPr>
          <w:rFonts w:ascii="Palatino Linotype" w:hAnsi="Palatino Linotype"/>
        </w:rPr>
        <w:t>en definitiva, la idiosincrasia de determinados espacios y lugares e este mundo. Todo este proceso está regido</w:t>
      </w:r>
      <w:r>
        <w:rPr>
          <w:rFonts w:ascii="Palatino Linotype" w:hAnsi="Palatino Linotype"/>
        </w:rPr>
        <w:t xml:space="preserve">, </w:t>
      </w:r>
      <w:r w:rsidR="004B6BAC">
        <w:rPr>
          <w:rFonts w:ascii="Palatino Linotype" w:hAnsi="Palatino Linotype"/>
        </w:rPr>
        <w:t>ciertamente</w:t>
      </w:r>
      <w:r>
        <w:rPr>
          <w:rFonts w:ascii="Palatino Linotype" w:hAnsi="Palatino Linotype"/>
        </w:rPr>
        <w:t xml:space="preserve">, por una guía o </w:t>
      </w:r>
      <w:r w:rsidR="006625CA">
        <w:rPr>
          <w:rFonts w:ascii="Palatino Linotype" w:hAnsi="Palatino Linotype"/>
        </w:rPr>
        <w:t>autoridad</w:t>
      </w:r>
      <w:r w:rsidR="00DB6FB9">
        <w:rPr>
          <w:rFonts w:ascii="Palatino Linotype" w:hAnsi="Palatino Linotype"/>
        </w:rPr>
        <w:t xml:space="preserve"> —</w:t>
      </w:r>
      <w:r w:rsidR="004B6BAC">
        <w:rPr>
          <w:rFonts w:ascii="Palatino Linotype" w:hAnsi="Palatino Linotype"/>
        </w:rPr>
        <w:t xml:space="preserve">ligada a </w:t>
      </w:r>
      <w:r w:rsidR="00DB6FB9">
        <w:rPr>
          <w:rFonts w:ascii="Palatino Linotype" w:hAnsi="Palatino Linotype"/>
        </w:rPr>
        <w:t xml:space="preserve">las principales sedes apostólicas— que </w:t>
      </w:r>
      <w:r w:rsidR="00CE24FE">
        <w:rPr>
          <w:rFonts w:ascii="Palatino Linotype" w:hAnsi="Palatino Linotype"/>
        </w:rPr>
        <w:t xml:space="preserve">sirve de </w:t>
      </w:r>
      <w:r w:rsidR="00DB6FB9">
        <w:rPr>
          <w:rFonts w:ascii="Palatino Linotype" w:hAnsi="Palatino Linotype"/>
        </w:rPr>
        <w:t>ayuda</w:t>
      </w:r>
      <w:r>
        <w:rPr>
          <w:rFonts w:ascii="Palatino Linotype" w:hAnsi="Palatino Linotype"/>
        </w:rPr>
        <w:t xml:space="preserve"> </w:t>
      </w:r>
      <w:r w:rsidR="00DB6FB9">
        <w:rPr>
          <w:rFonts w:ascii="Palatino Linotype" w:hAnsi="Palatino Linotype"/>
        </w:rPr>
        <w:t xml:space="preserve">y modera </w:t>
      </w:r>
      <w:r w:rsidR="00CE24FE">
        <w:rPr>
          <w:rFonts w:ascii="Palatino Linotype" w:hAnsi="Palatino Linotype"/>
        </w:rPr>
        <w:t>la</w:t>
      </w:r>
      <w:r w:rsidR="004B6BAC">
        <w:rPr>
          <w:rFonts w:ascii="Palatino Linotype" w:hAnsi="Palatino Linotype"/>
        </w:rPr>
        <w:t xml:space="preserve"> integración </w:t>
      </w:r>
      <w:r w:rsidR="00CE24FE">
        <w:rPr>
          <w:rFonts w:ascii="Palatino Linotype" w:hAnsi="Palatino Linotype"/>
        </w:rPr>
        <w:t xml:space="preserve">para que esta </w:t>
      </w:r>
      <w:r>
        <w:rPr>
          <w:rFonts w:ascii="Palatino Linotype" w:hAnsi="Palatino Linotype"/>
        </w:rPr>
        <w:t xml:space="preserve">no </w:t>
      </w:r>
      <w:r w:rsidR="00CE24FE">
        <w:rPr>
          <w:rFonts w:ascii="Palatino Linotype" w:hAnsi="Palatino Linotype"/>
        </w:rPr>
        <w:t>se desvíe y termine</w:t>
      </w:r>
      <w:r w:rsidR="006625CA">
        <w:rPr>
          <w:rFonts w:ascii="Palatino Linotype" w:hAnsi="Palatino Linotype"/>
        </w:rPr>
        <w:t xml:space="preserve"> traicionando o perdiendo el elemento revelado, lo divino, la vida de Dios ofrecida, lo </w:t>
      </w:r>
      <w:r>
        <w:rPr>
          <w:rFonts w:ascii="Palatino Linotype" w:hAnsi="Palatino Linotype"/>
        </w:rPr>
        <w:t xml:space="preserve">central y </w:t>
      </w:r>
      <w:r w:rsidR="006625CA">
        <w:rPr>
          <w:rFonts w:ascii="Palatino Linotype" w:hAnsi="Palatino Linotype"/>
        </w:rPr>
        <w:t>universal del mensaje evangélico</w:t>
      </w:r>
      <w:r w:rsidR="00DB6FB9">
        <w:rPr>
          <w:rFonts w:ascii="Palatino Linotype" w:hAnsi="Palatino Linotype"/>
        </w:rPr>
        <w:t xml:space="preserve"> y</w:t>
      </w:r>
      <w:r w:rsidR="004B6BAC">
        <w:rPr>
          <w:rFonts w:ascii="Palatino Linotype" w:hAnsi="Palatino Linotype"/>
        </w:rPr>
        <w:t>, en definitiva,</w:t>
      </w:r>
      <w:r w:rsidR="00DB6FB9">
        <w:rPr>
          <w:rFonts w:ascii="Palatino Linotype" w:hAnsi="Palatino Linotype"/>
        </w:rPr>
        <w:t xml:space="preserve"> </w:t>
      </w:r>
      <w:r w:rsidR="00CE24FE">
        <w:rPr>
          <w:rFonts w:ascii="Palatino Linotype" w:hAnsi="Palatino Linotype"/>
        </w:rPr>
        <w:t>el don</w:t>
      </w:r>
      <w:r w:rsidR="00DB6FB9">
        <w:rPr>
          <w:rFonts w:ascii="Palatino Linotype" w:hAnsi="Palatino Linotype"/>
        </w:rPr>
        <w:t xml:space="preserve"> </w:t>
      </w:r>
      <w:r w:rsidR="00CE24FE">
        <w:rPr>
          <w:rFonts w:ascii="Palatino Linotype" w:hAnsi="Palatino Linotype"/>
        </w:rPr>
        <w:t xml:space="preserve">sagrado </w:t>
      </w:r>
      <w:r w:rsidR="00DB6FB9">
        <w:rPr>
          <w:rFonts w:ascii="Palatino Linotype" w:hAnsi="Palatino Linotype"/>
        </w:rPr>
        <w:t>que celebramos</w:t>
      </w:r>
      <w:r w:rsidR="006625CA">
        <w:rPr>
          <w:rFonts w:ascii="Palatino Linotype" w:hAnsi="Palatino Linotype"/>
        </w:rPr>
        <w:t>.</w:t>
      </w:r>
      <w:r w:rsidR="00DB6FB9">
        <w:rPr>
          <w:rFonts w:ascii="Palatino Linotype" w:hAnsi="Palatino Linotype"/>
        </w:rPr>
        <w:t xml:space="preserve"> </w:t>
      </w:r>
    </w:p>
    <w:p w14:paraId="13D57744" w14:textId="77777777" w:rsidR="00C7470E" w:rsidRDefault="00C7470E" w:rsidP="001C0B8F">
      <w:pPr>
        <w:jc w:val="both"/>
        <w:rPr>
          <w:rFonts w:ascii="Palatino Linotype" w:hAnsi="Palatino Linotype"/>
        </w:rPr>
      </w:pPr>
    </w:p>
    <w:p w14:paraId="4E5EE82F" w14:textId="2D925B4E" w:rsidR="00DB6FB9" w:rsidRDefault="00DB6FB9" w:rsidP="001C0B8F">
      <w:pPr>
        <w:jc w:val="both"/>
        <w:rPr>
          <w:rFonts w:ascii="Palatino Linotype" w:hAnsi="Palatino Linotype"/>
        </w:rPr>
      </w:pPr>
      <w:r>
        <w:rPr>
          <w:rFonts w:ascii="Palatino Linotype" w:hAnsi="Palatino Linotype"/>
        </w:rPr>
        <w:t xml:space="preserve">“La diversidad de las formas explica la unanimidad de la fe” decía san Ireneo. </w:t>
      </w:r>
      <w:r w:rsidR="0086594F">
        <w:rPr>
          <w:rFonts w:ascii="Palatino Linotype" w:hAnsi="Palatino Linotype"/>
        </w:rPr>
        <w:t>La disparidad de R</w:t>
      </w:r>
      <w:r w:rsidR="001C0B8F" w:rsidRPr="001C0B8F">
        <w:rPr>
          <w:rFonts w:ascii="Palatino Linotype" w:hAnsi="Palatino Linotype"/>
        </w:rPr>
        <w:t>itos litúrgicos en la Iglesia católica es un testimonio</w:t>
      </w:r>
      <w:r w:rsidR="001C0B8F">
        <w:rPr>
          <w:rFonts w:ascii="Palatino Linotype" w:hAnsi="Palatino Linotype"/>
        </w:rPr>
        <w:t>,</w:t>
      </w:r>
      <w:r w:rsidR="001C0B8F" w:rsidRPr="001C0B8F">
        <w:rPr>
          <w:rFonts w:ascii="Palatino Linotype" w:hAnsi="Palatino Linotype"/>
        </w:rPr>
        <w:t xml:space="preserve"> </w:t>
      </w:r>
      <w:r w:rsidR="00CE24FE">
        <w:rPr>
          <w:rFonts w:ascii="Palatino Linotype" w:hAnsi="Palatino Linotype"/>
        </w:rPr>
        <w:t xml:space="preserve">por tanto, </w:t>
      </w:r>
      <w:r w:rsidR="001C0B8F" w:rsidRPr="001C0B8F">
        <w:rPr>
          <w:rFonts w:ascii="Palatino Linotype" w:hAnsi="Palatino Linotype"/>
        </w:rPr>
        <w:t xml:space="preserve">presente desde los </w:t>
      </w:r>
      <w:r w:rsidR="001C0B8F">
        <w:rPr>
          <w:rFonts w:ascii="Palatino Linotype" w:hAnsi="Palatino Linotype"/>
        </w:rPr>
        <w:t>primeros momentos en</w:t>
      </w:r>
      <w:r w:rsidR="001C0B8F" w:rsidRPr="001C0B8F">
        <w:rPr>
          <w:rFonts w:ascii="Palatino Linotype" w:hAnsi="Palatino Linotype"/>
        </w:rPr>
        <w:t xml:space="preserve"> la historia del cristianismo</w:t>
      </w:r>
      <w:r w:rsidR="001C0B8F">
        <w:rPr>
          <w:rFonts w:ascii="Palatino Linotype" w:hAnsi="Palatino Linotype"/>
        </w:rPr>
        <w:t>,</w:t>
      </w:r>
      <w:r w:rsidR="001C0B8F" w:rsidRPr="001C0B8F">
        <w:rPr>
          <w:rFonts w:ascii="Palatino Linotype" w:hAnsi="Palatino Linotype"/>
        </w:rPr>
        <w:t xml:space="preserve"> de cómo la comunión </w:t>
      </w:r>
      <w:r w:rsidR="001C0B8F">
        <w:rPr>
          <w:rFonts w:ascii="Palatino Linotype" w:hAnsi="Palatino Linotype"/>
        </w:rPr>
        <w:t xml:space="preserve">en el seno de la Iglesia </w:t>
      </w:r>
      <w:r w:rsidR="001C0B8F" w:rsidRPr="001C0B8F">
        <w:rPr>
          <w:rFonts w:ascii="Palatino Linotype" w:hAnsi="Palatino Linotype"/>
        </w:rPr>
        <w:t xml:space="preserve">no se realiza </w:t>
      </w:r>
      <w:r w:rsidR="001C0B8F">
        <w:rPr>
          <w:rFonts w:ascii="Palatino Linotype" w:hAnsi="Palatino Linotype"/>
        </w:rPr>
        <w:t>en</w:t>
      </w:r>
      <w:r w:rsidR="001C0B8F" w:rsidRPr="001C0B8F">
        <w:rPr>
          <w:rFonts w:ascii="Palatino Linotype" w:hAnsi="Palatino Linotype"/>
        </w:rPr>
        <w:t xml:space="preserve"> la uniformidad </w:t>
      </w:r>
      <w:r w:rsidR="001C0B8F">
        <w:rPr>
          <w:rFonts w:ascii="Palatino Linotype" w:hAnsi="Palatino Linotype"/>
        </w:rPr>
        <w:t>impuesta</w:t>
      </w:r>
      <w:r w:rsidR="00CE24FE">
        <w:rPr>
          <w:rFonts w:ascii="Palatino Linotype" w:hAnsi="Palatino Linotype"/>
        </w:rPr>
        <w:t xml:space="preserve"> y en la invariabilidad rígida. La unidad católica se vive, en cambio,</w:t>
      </w:r>
      <w:r w:rsidR="001C0B8F">
        <w:rPr>
          <w:rFonts w:ascii="Palatino Linotype" w:hAnsi="Palatino Linotype"/>
        </w:rPr>
        <w:t xml:space="preserve"> en</w:t>
      </w:r>
      <w:r w:rsidR="001C0B8F" w:rsidRPr="001C0B8F">
        <w:rPr>
          <w:rFonts w:ascii="Palatino Linotype" w:hAnsi="Palatino Linotype"/>
        </w:rPr>
        <w:t xml:space="preserve"> la diversidad que enriquece sin dividir y </w:t>
      </w:r>
      <w:r w:rsidR="001C0B8F">
        <w:rPr>
          <w:rFonts w:ascii="Palatino Linotype" w:hAnsi="Palatino Linotype"/>
        </w:rPr>
        <w:t>no pierde lo esencial</w:t>
      </w:r>
      <w:r w:rsidR="00CE24FE">
        <w:rPr>
          <w:rFonts w:ascii="Palatino Linotype" w:hAnsi="Palatino Linotype"/>
        </w:rPr>
        <w:t>, permitiendo, a la vez,</w:t>
      </w:r>
      <w:r w:rsidR="001C0B8F">
        <w:rPr>
          <w:rFonts w:ascii="Palatino Linotype" w:hAnsi="Palatino Linotype"/>
        </w:rPr>
        <w:t xml:space="preserve"> la acentuación de</w:t>
      </w:r>
      <w:r w:rsidR="001C0B8F" w:rsidRPr="001C0B8F">
        <w:rPr>
          <w:rFonts w:ascii="Palatino Linotype" w:hAnsi="Palatino Linotype"/>
        </w:rPr>
        <w:t xml:space="preserve"> matices, características o aspectos concretos </w:t>
      </w:r>
      <w:r w:rsidR="001C0B8F">
        <w:rPr>
          <w:rFonts w:ascii="Palatino Linotype" w:hAnsi="Palatino Linotype"/>
        </w:rPr>
        <w:t>ligados a</w:t>
      </w:r>
      <w:r w:rsidR="00B27576">
        <w:rPr>
          <w:rFonts w:ascii="Palatino Linotype" w:hAnsi="Palatino Linotype"/>
        </w:rPr>
        <w:t xml:space="preserve"> una cultura o un contexto histórico particular.</w:t>
      </w:r>
      <w:r w:rsidR="001C0B8F">
        <w:rPr>
          <w:rFonts w:ascii="Palatino Linotype" w:hAnsi="Palatino Linotype"/>
        </w:rPr>
        <w:t xml:space="preserve"> </w:t>
      </w:r>
    </w:p>
    <w:p w14:paraId="175E5B10" w14:textId="77777777" w:rsidR="00DB6FB9" w:rsidRDefault="00DB6FB9" w:rsidP="001C0B8F">
      <w:pPr>
        <w:jc w:val="both"/>
        <w:rPr>
          <w:rFonts w:ascii="Palatino Linotype" w:hAnsi="Palatino Linotype"/>
        </w:rPr>
      </w:pPr>
    </w:p>
    <w:p w14:paraId="45D1D951" w14:textId="2E706B60" w:rsidR="001C0B8F" w:rsidRDefault="004B6BAC" w:rsidP="001C0B8F">
      <w:pPr>
        <w:jc w:val="both"/>
        <w:rPr>
          <w:rFonts w:ascii="Palatino Linotype" w:hAnsi="Palatino Linotype"/>
        </w:rPr>
      </w:pPr>
      <w:r>
        <w:rPr>
          <w:rFonts w:ascii="Palatino Linotype" w:hAnsi="Palatino Linotype"/>
        </w:rPr>
        <w:t xml:space="preserve">Es justamente esto: </w:t>
      </w:r>
      <w:r w:rsidR="00B27576">
        <w:rPr>
          <w:rFonts w:ascii="Palatino Linotype" w:hAnsi="Palatino Linotype"/>
        </w:rPr>
        <w:t>el necesario equilibrio entre lo universal y lo particular, entre lo común a todos que</w:t>
      </w:r>
      <w:r w:rsidR="00CE24FE">
        <w:rPr>
          <w:rFonts w:ascii="Palatino Linotype" w:hAnsi="Palatino Linotype"/>
        </w:rPr>
        <w:t>,</w:t>
      </w:r>
      <w:r w:rsidR="00B27576">
        <w:rPr>
          <w:rFonts w:ascii="Palatino Linotype" w:hAnsi="Palatino Linotype"/>
        </w:rPr>
        <w:t xml:space="preserve"> </w:t>
      </w:r>
      <w:r>
        <w:rPr>
          <w:rFonts w:ascii="Palatino Linotype" w:hAnsi="Palatino Linotype"/>
        </w:rPr>
        <w:t>por otro lado</w:t>
      </w:r>
      <w:r w:rsidR="00CE24FE">
        <w:rPr>
          <w:rFonts w:ascii="Palatino Linotype" w:hAnsi="Palatino Linotype"/>
        </w:rPr>
        <w:t>,</w:t>
      </w:r>
      <w:r>
        <w:rPr>
          <w:rFonts w:ascii="Palatino Linotype" w:hAnsi="Palatino Linotype"/>
        </w:rPr>
        <w:t xml:space="preserve"> solo</w:t>
      </w:r>
      <w:r w:rsidR="00B27576">
        <w:rPr>
          <w:rFonts w:ascii="Palatino Linotype" w:hAnsi="Palatino Linotype"/>
        </w:rPr>
        <w:t xml:space="preserve"> puede darse en lo concreto de cada uno, </w:t>
      </w:r>
      <w:r>
        <w:rPr>
          <w:rFonts w:ascii="Palatino Linotype" w:hAnsi="Palatino Linotype"/>
        </w:rPr>
        <w:t xml:space="preserve">lo que ha permitido a lo largo de los siglos, </w:t>
      </w:r>
      <w:r w:rsidR="00B27576">
        <w:rPr>
          <w:rFonts w:ascii="Palatino Linotype" w:hAnsi="Palatino Linotype"/>
        </w:rPr>
        <w:t>al contrario de lo que pu</w:t>
      </w:r>
      <w:r>
        <w:rPr>
          <w:rFonts w:ascii="Palatino Linotype" w:hAnsi="Palatino Linotype"/>
        </w:rPr>
        <w:t xml:space="preserve">diera parecer a primera vista, la permanencia </w:t>
      </w:r>
      <w:r w:rsidR="00B27576">
        <w:rPr>
          <w:rFonts w:ascii="Palatino Linotype" w:hAnsi="Palatino Linotype"/>
        </w:rPr>
        <w:t>en fidelidad y</w:t>
      </w:r>
      <w:r w:rsidR="001C0B8F" w:rsidRPr="001C0B8F">
        <w:rPr>
          <w:rFonts w:ascii="Palatino Linotype" w:hAnsi="Palatino Linotype"/>
        </w:rPr>
        <w:t xml:space="preserve"> </w:t>
      </w:r>
      <w:r>
        <w:rPr>
          <w:rFonts w:ascii="Palatino Linotype" w:hAnsi="Palatino Linotype"/>
        </w:rPr>
        <w:t>la profundización</w:t>
      </w:r>
      <w:r w:rsidR="001C0B8F" w:rsidRPr="001C0B8F">
        <w:rPr>
          <w:rFonts w:ascii="Palatino Linotype" w:hAnsi="Palatino Linotype"/>
        </w:rPr>
        <w:t xml:space="preserve"> </w:t>
      </w:r>
      <w:r w:rsidR="00B27576">
        <w:rPr>
          <w:rFonts w:ascii="Palatino Linotype" w:hAnsi="Palatino Linotype"/>
        </w:rPr>
        <w:t xml:space="preserve">en hondura y comprensión </w:t>
      </w:r>
      <w:r w:rsidR="001C0B8F" w:rsidRPr="001C0B8F">
        <w:rPr>
          <w:rFonts w:ascii="Palatino Linotype" w:hAnsi="Palatino Linotype"/>
        </w:rPr>
        <w:t xml:space="preserve">en </w:t>
      </w:r>
      <w:r w:rsidR="001C0B8F">
        <w:rPr>
          <w:rFonts w:ascii="Palatino Linotype" w:hAnsi="Palatino Linotype"/>
        </w:rPr>
        <w:t>el núcleo común a todos</w:t>
      </w:r>
      <w:r w:rsidR="00B27576">
        <w:rPr>
          <w:rFonts w:ascii="Palatino Linotype" w:hAnsi="Palatino Linotype"/>
        </w:rPr>
        <w:t xml:space="preserve"> los cristianos: la celebración del Misterio de Cristo</w:t>
      </w:r>
      <w:r w:rsidR="00DB6FB9">
        <w:rPr>
          <w:rStyle w:val="Refdenotaalpie"/>
          <w:rFonts w:ascii="Palatino Linotype" w:hAnsi="Palatino Linotype"/>
        </w:rPr>
        <w:footnoteReference w:id="1"/>
      </w:r>
      <w:r w:rsidR="00CE24FE">
        <w:rPr>
          <w:rFonts w:ascii="Palatino Linotype" w:hAnsi="Palatino Linotype"/>
        </w:rPr>
        <w:t>, cuya riqueza no puede ser agotada ni completamente contenida en una única fórmula, gesto o palabra humana.</w:t>
      </w:r>
    </w:p>
    <w:p w14:paraId="7DA769A6" w14:textId="77777777" w:rsidR="004B6BAC" w:rsidRDefault="004B6BAC" w:rsidP="001C0B8F">
      <w:pPr>
        <w:jc w:val="both"/>
        <w:rPr>
          <w:rFonts w:ascii="Palatino Linotype" w:hAnsi="Palatino Linotype"/>
        </w:rPr>
      </w:pPr>
    </w:p>
    <w:p w14:paraId="048F1A85" w14:textId="21053276" w:rsidR="001A1278" w:rsidRPr="001A1278" w:rsidRDefault="0028277A" w:rsidP="001C0B8F">
      <w:pPr>
        <w:jc w:val="both"/>
        <w:rPr>
          <w:rFonts w:ascii="Palatino Linotype" w:hAnsi="Palatino Linotype"/>
          <w:b/>
        </w:rPr>
      </w:pPr>
      <w:r>
        <w:rPr>
          <w:rFonts w:ascii="Palatino Linotype" w:hAnsi="Palatino Linotype"/>
          <w:b/>
        </w:rPr>
        <w:t>A</w:t>
      </w:r>
      <w:r w:rsidR="004F52C3">
        <w:rPr>
          <w:rFonts w:ascii="Palatino Linotype" w:hAnsi="Palatino Linotype"/>
          <w:b/>
        </w:rPr>
        <w:t>lgunas pinceladas históricas</w:t>
      </w:r>
    </w:p>
    <w:p w14:paraId="3B46D428" w14:textId="215A0A00" w:rsidR="00BC7394" w:rsidRDefault="006625CA" w:rsidP="001C0B8F">
      <w:pPr>
        <w:jc w:val="both"/>
        <w:rPr>
          <w:rFonts w:ascii="Palatino Linotype" w:hAnsi="Palatino Linotype"/>
        </w:rPr>
      </w:pPr>
      <w:r>
        <w:rPr>
          <w:rFonts w:ascii="Palatino Linotype" w:hAnsi="Palatino Linotype"/>
        </w:rPr>
        <w:t>En la I</w:t>
      </w:r>
      <w:r w:rsidR="0086594F">
        <w:rPr>
          <w:rFonts w:ascii="Palatino Linotype" w:hAnsi="Palatino Linotype"/>
        </w:rPr>
        <w:t>glesia española se conserva un R</w:t>
      </w:r>
      <w:r>
        <w:rPr>
          <w:rFonts w:ascii="Palatino Linotype" w:hAnsi="Palatino Linotype"/>
        </w:rPr>
        <w:t xml:space="preserve">ito litúrgico propio que se fue fraguando poco a poco </w:t>
      </w:r>
      <w:r w:rsidR="0086594F">
        <w:rPr>
          <w:rFonts w:ascii="Palatino Linotype" w:hAnsi="Palatino Linotype"/>
        </w:rPr>
        <w:t>en</w:t>
      </w:r>
      <w:r>
        <w:rPr>
          <w:rFonts w:ascii="Palatino Linotype" w:hAnsi="Palatino Linotype"/>
        </w:rPr>
        <w:t xml:space="preserve"> los inicios de la evangelización </w:t>
      </w:r>
      <w:r w:rsidR="004B6BAC">
        <w:rPr>
          <w:rFonts w:ascii="Palatino Linotype" w:hAnsi="Palatino Linotype"/>
        </w:rPr>
        <w:t xml:space="preserve">en la Hispania romana </w:t>
      </w:r>
      <w:r>
        <w:rPr>
          <w:rFonts w:ascii="Palatino Linotype" w:hAnsi="Palatino Linotype"/>
        </w:rPr>
        <w:t xml:space="preserve">y se consolidó </w:t>
      </w:r>
      <w:r w:rsidR="0086594F">
        <w:rPr>
          <w:rFonts w:ascii="Palatino Linotype" w:hAnsi="Palatino Linotype"/>
        </w:rPr>
        <w:t xml:space="preserve">desde la época visigoda </w:t>
      </w:r>
      <w:r w:rsidR="004B6BAC">
        <w:rPr>
          <w:rFonts w:ascii="Palatino Linotype" w:hAnsi="Palatino Linotype"/>
        </w:rPr>
        <w:t>a lo largo de</w:t>
      </w:r>
      <w:r>
        <w:rPr>
          <w:rFonts w:ascii="Palatino Linotype" w:hAnsi="Palatino Linotype"/>
        </w:rPr>
        <w:t xml:space="preserve"> la Edad Media</w:t>
      </w:r>
      <w:r w:rsidR="004B6BAC" w:rsidRPr="004B6BAC">
        <w:rPr>
          <w:rFonts w:ascii="Palatino Linotype" w:hAnsi="Palatino Linotype"/>
        </w:rPr>
        <w:t xml:space="preserve"> </w:t>
      </w:r>
      <w:r w:rsidR="004B6BAC">
        <w:rPr>
          <w:rFonts w:ascii="Palatino Linotype" w:hAnsi="Palatino Linotype"/>
        </w:rPr>
        <w:t xml:space="preserve">hasta que por varias razones, sobre todo históricas e </w:t>
      </w:r>
      <w:proofErr w:type="spellStart"/>
      <w:r w:rsidR="004B6BAC">
        <w:rPr>
          <w:rFonts w:ascii="Palatino Linotype" w:hAnsi="Palatino Linotype"/>
        </w:rPr>
        <w:t>intra</w:t>
      </w:r>
      <w:proofErr w:type="spellEnd"/>
      <w:r w:rsidR="0086594F">
        <w:rPr>
          <w:rFonts w:ascii="Palatino Linotype" w:hAnsi="Palatino Linotype"/>
        </w:rPr>
        <w:t>-</w:t>
      </w:r>
      <w:r w:rsidR="004B6BAC">
        <w:rPr>
          <w:rFonts w:ascii="Palatino Linotype" w:hAnsi="Palatino Linotype"/>
        </w:rPr>
        <w:t>eclesiales, fu</w:t>
      </w:r>
      <w:r w:rsidR="0086594F">
        <w:rPr>
          <w:rFonts w:ascii="Palatino Linotype" w:hAnsi="Palatino Linotype"/>
        </w:rPr>
        <w:t>e suplantado finalmente por el R</w:t>
      </w:r>
      <w:r w:rsidR="004B6BAC">
        <w:rPr>
          <w:rFonts w:ascii="Palatino Linotype" w:hAnsi="Palatino Linotype"/>
        </w:rPr>
        <w:t xml:space="preserve">ito romano. </w:t>
      </w:r>
      <w:r w:rsidR="0086594F">
        <w:rPr>
          <w:rFonts w:ascii="Palatino Linotype" w:hAnsi="Palatino Linotype"/>
        </w:rPr>
        <w:t>Se trata del R</w:t>
      </w:r>
      <w:r w:rsidR="00CE24FE">
        <w:rPr>
          <w:rFonts w:ascii="Palatino Linotype" w:hAnsi="Palatino Linotype"/>
        </w:rPr>
        <w:t xml:space="preserve">ito </w:t>
      </w:r>
      <w:proofErr w:type="spellStart"/>
      <w:r w:rsidR="0086594F">
        <w:rPr>
          <w:rFonts w:ascii="Palatino Linotype" w:hAnsi="Palatino Linotype"/>
        </w:rPr>
        <w:t>gotho</w:t>
      </w:r>
      <w:proofErr w:type="spellEnd"/>
      <w:r w:rsidR="0086594F">
        <w:rPr>
          <w:rFonts w:ascii="Palatino Linotype" w:hAnsi="Palatino Linotype"/>
        </w:rPr>
        <w:t xml:space="preserve">-hispano o </w:t>
      </w:r>
      <w:r w:rsidR="00CE24FE">
        <w:rPr>
          <w:rFonts w:ascii="Palatino Linotype" w:hAnsi="Palatino Linotype"/>
        </w:rPr>
        <w:t>hispano-mozárabe.</w:t>
      </w:r>
    </w:p>
    <w:p w14:paraId="3C2CF0D1" w14:textId="77777777" w:rsidR="00BC7394" w:rsidRDefault="00BC7394" w:rsidP="001C0B8F">
      <w:pPr>
        <w:jc w:val="both"/>
        <w:rPr>
          <w:rFonts w:ascii="Palatino Linotype" w:hAnsi="Palatino Linotype"/>
        </w:rPr>
      </w:pPr>
    </w:p>
    <w:p w14:paraId="09762D4C" w14:textId="47E8B079" w:rsidR="00BC7394" w:rsidRDefault="0086594F" w:rsidP="001C0B8F">
      <w:pPr>
        <w:jc w:val="both"/>
        <w:rPr>
          <w:rFonts w:ascii="Palatino Linotype" w:hAnsi="Palatino Linotype"/>
        </w:rPr>
      </w:pPr>
      <w:r>
        <w:rPr>
          <w:rFonts w:ascii="Palatino Linotype" w:hAnsi="Palatino Linotype"/>
        </w:rPr>
        <w:t xml:space="preserve">Su </w:t>
      </w:r>
      <w:r w:rsidR="004B6BAC">
        <w:rPr>
          <w:rFonts w:ascii="Palatino Linotype" w:hAnsi="Palatino Linotype"/>
        </w:rPr>
        <w:t xml:space="preserve">momento de mayor desarrollo y esplendor </w:t>
      </w:r>
      <w:r>
        <w:rPr>
          <w:rFonts w:ascii="Palatino Linotype" w:hAnsi="Palatino Linotype"/>
        </w:rPr>
        <w:t>fue</w:t>
      </w:r>
      <w:r w:rsidR="004B6BAC">
        <w:rPr>
          <w:rFonts w:ascii="Palatino Linotype" w:hAnsi="Palatino Linotype"/>
        </w:rPr>
        <w:t xml:space="preserve"> la época visigoda, tras la conversión de Recadero al catolicismo</w:t>
      </w:r>
      <w:r>
        <w:rPr>
          <w:rFonts w:ascii="Palatino Linotype" w:hAnsi="Palatino Linotype"/>
        </w:rPr>
        <w:t xml:space="preserve"> (589)</w:t>
      </w:r>
      <w:r w:rsidR="004B6BAC">
        <w:rPr>
          <w:rFonts w:ascii="Palatino Linotype" w:hAnsi="Palatino Linotype"/>
        </w:rPr>
        <w:t xml:space="preserve">. Fue entonces cuando se </w:t>
      </w:r>
      <w:r w:rsidR="00BC7394">
        <w:rPr>
          <w:rFonts w:ascii="Palatino Linotype" w:hAnsi="Palatino Linotype"/>
        </w:rPr>
        <w:t xml:space="preserve">redactaron y fijaron </w:t>
      </w:r>
      <w:r w:rsidR="004B6BAC">
        <w:rPr>
          <w:rFonts w:ascii="Palatino Linotype" w:hAnsi="Palatino Linotype"/>
        </w:rPr>
        <w:t xml:space="preserve">la mayoría de las fórmulas litúrgicas, </w:t>
      </w:r>
      <w:r>
        <w:rPr>
          <w:rFonts w:ascii="Palatino Linotype" w:hAnsi="Palatino Linotype"/>
        </w:rPr>
        <w:t>principalmente</w:t>
      </w:r>
      <w:r w:rsidR="006F41A4">
        <w:rPr>
          <w:rFonts w:ascii="Palatino Linotype" w:hAnsi="Palatino Linotype"/>
        </w:rPr>
        <w:t xml:space="preserve"> anónimas, </w:t>
      </w:r>
      <w:r>
        <w:rPr>
          <w:rFonts w:ascii="Palatino Linotype" w:hAnsi="Palatino Linotype"/>
        </w:rPr>
        <w:t>aunque tras</w:t>
      </w:r>
      <w:r w:rsidR="004B6BAC">
        <w:rPr>
          <w:rFonts w:ascii="Palatino Linotype" w:hAnsi="Palatino Linotype"/>
        </w:rPr>
        <w:t xml:space="preserve"> ellas</w:t>
      </w:r>
      <w:r w:rsidR="00BC7394">
        <w:rPr>
          <w:rFonts w:ascii="Palatino Linotype" w:hAnsi="Palatino Linotype"/>
        </w:rPr>
        <w:t xml:space="preserve"> </w:t>
      </w:r>
      <w:r w:rsidR="006F41A4">
        <w:rPr>
          <w:rFonts w:ascii="Palatino Linotype" w:hAnsi="Palatino Linotype"/>
        </w:rPr>
        <w:t>se reconoce</w:t>
      </w:r>
      <w:r w:rsidR="004B6BAC">
        <w:rPr>
          <w:rFonts w:ascii="Palatino Linotype" w:hAnsi="Palatino Linotype"/>
        </w:rPr>
        <w:t xml:space="preserve"> la valiosa aportación teológica de san Justo de Urgel, san Leandro y san Isidoro de Sevilla, san Juan Zaragoza y san Ildefonso de Toledo, entre muchos otros</w:t>
      </w:r>
      <w:r w:rsidR="006625CA">
        <w:rPr>
          <w:rFonts w:ascii="Palatino Linotype" w:hAnsi="Palatino Linotype"/>
        </w:rPr>
        <w:t xml:space="preserve">. </w:t>
      </w:r>
    </w:p>
    <w:p w14:paraId="445FA322" w14:textId="77777777" w:rsidR="00BC7394" w:rsidRDefault="00BC7394" w:rsidP="001C0B8F">
      <w:pPr>
        <w:jc w:val="both"/>
        <w:rPr>
          <w:rFonts w:ascii="Palatino Linotype" w:hAnsi="Palatino Linotype"/>
        </w:rPr>
      </w:pPr>
    </w:p>
    <w:p w14:paraId="72EC1E93" w14:textId="27C7E7E4" w:rsidR="00AE5379" w:rsidRDefault="004B6BAC" w:rsidP="001C0B8F">
      <w:pPr>
        <w:jc w:val="both"/>
        <w:rPr>
          <w:rFonts w:ascii="Palatino Linotype" w:hAnsi="Palatino Linotype"/>
        </w:rPr>
      </w:pPr>
      <w:r>
        <w:rPr>
          <w:rFonts w:ascii="Palatino Linotype" w:hAnsi="Palatino Linotype"/>
        </w:rPr>
        <w:t>El rito se mantuvo en vigor</w:t>
      </w:r>
      <w:r w:rsidR="0086594F">
        <w:rPr>
          <w:rFonts w:ascii="Palatino Linotype" w:hAnsi="Palatino Linotype"/>
        </w:rPr>
        <w:t xml:space="preserve"> durante la invasión musulmana. Mientras se iba asumiendo el R</w:t>
      </w:r>
      <w:r w:rsidR="00AE5379">
        <w:rPr>
          <w:rFonts w:ascii="Palatino Linotype" w:hAnsi="Palatino Linotype"/>
        </w:rPr>
        <w:t xml:space="preserve">ito romano en los lugares reconquistados </w:t>
      </w:r>
      <w:r w:rsidR="006F41A4">
        <w:rPr>
          <w:rFonts w:ascii="Palatino Linotype" w:hAnsi="Palatino Linotype"/>
        </w:rPr>
        <w:t xml:space="preserve">del Norte </w:t>
      </w:r>
      <w:r w:rsidR="0086594F">
        <w:rPr>
          <w:rFonts w:ascii="Palatino Linotype" w:hAnsi="Palatino Linotype"/>
        </w:rPr>
        <w:t>de Hispania —</w:t>
      </w:r>
      <w:r w:rsidR="00AE5379">
        <w:rPr>
          <w:rFonts w:ascii="Palatino Linotype" w:hAnsi="Palatino Linotype"/>
        </w:rPr>
        <w:t>hasta llegar a convertirse en el rito oficial y único para todos los cristia</w:t>
      </w:r>
      <w:r w:rsidR="0086594F">
        <w:rPr>
          <w:rFonts w:ascii="Palatino Linotype" w:hAnsi="Palatino Linotype"/>
        </w:rPr>
        <w:t>nos del Occidente católico— el R</w:t>
      </w:r>
      <w:r w:rsidR="00AE5379">
        <w:rPr>
          <w:rFonts w:ascii="Palatino Linotype" w:hAnsi="Palatino Linotype"/>
        </w:rPr>
        <w:t xml:space="preserve">ito hispano pervivió, en cambio, </w:t>
      </w:r>
      <w:r w:rsidR="006F41A4">
        <w:rPr>
          <w:rFonts w:ascii="Palatino Linotype" w:hAnsi="Palatino Linotype"/>
        </w:rPr>
        <w:t xml:space="preserve">principalmente </w:t>
      </w:r>
      <w:r w:rsidR="00AE5379">
        <w:rPr>
          <w:rFonts w:ascii="Palatino Linotype" w:hAnsi="Palatino Linotype"/>
        </w:rPr>
        <w:t>en l</w:t>
      </w:r>
      <w:r w:rsidR="000A4E2B">
        <w:rPr>
          <w:rFonts w:ascii="Palatino Linotype" w:hAnsi="Palatino Linotype"/>
        </w:rPr>
        <w:t>os espacios de ocupación árabe. D</w:t>
      </w:r>
      <w:r>
        <w:rPr>
          <w:rFonts w:ascii="Palatino Linotype" w:hAnsi="Palatino Linotype"/>
        </w:rPr>
        <w:t xml:space="preserve">e aquí </w:t>
      </w:r>
      <w:r w:rsidR="006F41A4">
        <w:rPr>
          <w:rFonts w:ascii="Palatino Linotype" w:hAnsi="Palatino Linotype"/>
        </w:rPr>
        <w:t xml:space="preserve">que </w:t>
      </w:r>
      <w:r w:rsidR="000A4E2B">
        <w:rPr>
          <w:rFonts w:ascii="Palatino Linotype" w:hAnsi="Palatino Linotype"/>
        </w:rPr>
        <w:t>una de las más</w:t>
      </w:r>
      <w:r w:rsidR="00AE5379">
        <w:rPr>
          <w:rFonts w:ascii="Palatino Linotype" w:hAnsi="Palatino Linotype"/>
        </w:rPr>
        <w:t xml:space="preserve"> conocida</w:t>
      </w:r>
      <w:r w:rsidR="000A4E2B">
        <w:rPr>
          <w:rFonts w:ascii="Palatino Linotype" w:hAnsi="Palatino Linotype"/>
        </w:rPr>
        <w:t>s de sus denominaciones</w:t>
      </w:r>
      <w:r w:rsidR="00AE5379">
        <w:rPr>
          <w:rFonts w:ascii="Palatino Linotype" w:hAnsi="Palatino Linotype"/>
        </w:rPr>
        <w:t xml:space="preserve"> </w:t>
      </w:r>
      <w:r w:rsidR="006F41A4">
        <w:rPr>
          <w:rFonts w:ascii="Palatino Linotype" w:hAnsi="Palatino Linotype"/>
        </w:rPr>
        <w:t>es la de</w:t>
      </w:r>
      <w:r w:rsidR="0086594F">
        <w:rPr>
          <w:rFonts w:ascii="Palatino Linotype" w:hAnsi="Palatino Linotype"/>
        </w:rPr>
        <w:t xml:space="preserve"> R</w:t>
      </w:r>
      <w:r w:rsidR="00AE5379">
        <w:rPr>
          <w:rFonts w:ascii="Palatino Linotype" w:hAnsi="Palatino Linotype"/>
        </w:rPr>
        <w:t xml:space="preserve">ito mozárabe </w:t>
      </w:r>
      <w:r w:rsidR="000A4E2B">
        <w:rPr>
          <w:rFonts w:ascii="Palatino Linotype" w:hAnsi="Palatino Linotype"/>
        </w:rPr>
        <w:t>—existen</w:t>
      </w:r>
      <w:r w:rsidR="00AE5379">
        <w:rPr>
          <w:rFonts w:ascii="Palatino Linotype" w:hAnsi="Palatino Linotype"/>
        </w:rPr>
        <w:t xml:space="preserve"> otros nombres válidos para designarlo</w:t>
      </w:r>
      <w:r w:rsidR="000A4E2B">
        <w:rPr>
          <w:rStyle w:val="Refdenotaalpie"/>
          <w:rFonts w:ascii="Palatino Linotype" w:hAnsi="Palatino Linotype"/>
        </w:rPr>
        <w:footnoteReference w:id="2"/>
      </w:r>
      <w:r w:rsidR="006F41A4">
        <w:rPr>
          <w:rFonts w:ascii="Palatino Linotype" w:hAnsi="Palatino Linotype"/>
        </w:rPr>
        <w:t xml:space="preserve">—. Por esta circunstancia se explica también </w:t>
      </w:r>
      <w:r w:rsidR="00BC7394">
        <w:rPr>
          <w:rFonts w:ascii="Palatino Linotype" w:hAnsi="Palatino Linotype"/>
        </w:rPr>
        <w:t xml:space="preserve">la </w:t>
      </w:r>
      <w:r w:rsidR="000A4E2B">
        <w:rPr>
          <w:rFonts w:ascii="Palatino Linotype" w:hAnsi="Palatino Linotype"/>
        </w:rPr>
        <w:t xml:space="preserve">gran </w:t>
      </w:r>
      <w:r w:rsidR="00BC7394">
        <w:rPr>
          <w:rFonts w:ascii="Palatino Linotype" w:hAnsi="Palatino Linotype"/>
        </w:rPr>
        <w:t xml:space="preserve">influencia árabe </w:t>
      </w:r>
      <w:r w:rsidR="006F41A4">
        <w:rPr>
          <w:rFonts w:ascii="Palatino Linotype" w:hAnsi="Palatino Linotype"/>
        </w:rPr>
        <w:t>sobre todo en</w:t>
      </w:r>
      <w:r w:rsidR="00BC7394">
        <w:rPr>
          <w:rFonts w:ascii="Palatino Linotype" w:hAnsi="Palatino Linotype"/>
        </w:rPr>
        <w:t xml:space="preserve"> la a</w:t>
      </w:r>
      <w:r w:rsidR="000A4E2B">
        <w:rPr>
          <w:rFonts w:ascii="Palatino Linotype" w:hAnsi="Palatino Linotype"/>
        </w:rPr>
        <w:t>rquitectu</w:t>
      </w:r>
      <w:r w:rsidR="006F41A4">
        <w:rPr>
          <w:rFonts w:ascii="Palatino Linotype" w:hAnsi="Palatino Linotype"/>
        </w:rPr>
        <w:t>ra religiosa, pero también en</w:t>
      </w:r>
      <w:r w:rsidR="000A4E2B">
        <w:rPr>
          <w:rFonts w:ascii="Palatino Linotype" w:hAnsi="Palatino Linotype"/>
        </w:rPr>
        <w:t xml:space="preserve"> otras expresiones artísticas</w:t>
      </w:r>
      <w:r w:rsidR="006F41A4">
        <w:rPr>
          <w:rFonts w:ascii="Palatino Linotype" w:hAnsi="Palatino Linotype"/>
        </w:rPr>
        <w:t>, tan característica</w:t>
      </w:r>
      <w:r w:rsidR="0086594F">
        <w:rPr>
          <w:rFonts w:ascii="Palatino Linotype" w:hAnsi="Palatino Linotype"/>
        </w:rPr>
        <w:t>s</w:t>
      </w:r>
      <w:r w:rsidR="000A4E2B">
        <w:rPr>
          <w:rFonts w:ascii="Palatino Linotype" w:hAnsi="Palatino Linotype"/>
        </w:rPr>
        <w:t xml:space="preserve"> del cristianismo hispano-mozárabe.</w:t>
      </w:r>
    </w:p>
    <w:p w14:paraId="45C0DFED" w14:textId="77777777" w:rsidR="000A4E2B" w:rsidRDefault="000A4E2B" w:rsidP="001C0B8F">
      <w:pPr>
        <w:jc w:val="both"/>
        <w:rPr>
          <w:rFonts w:ascii="Palatino Linotype" w:hAnsi="Palatino Linotype"/>
        </w:rPr>
      </w:pPr>
    </w:p>
    <w:p w14:paraId="17922544" w14:textId="042E1310" w:rsidR="00BD7ADD" w:rsidRDefault="0086594F" w:rsidP="001C0B8F">
      <w:pPr>
        <w:jc w:val="both"/>
        <w:rPr>
          <w:rFonts w:ascii="Palatino Linotype" w:hAnsi="Palatino Linotype"/>
        </w:rPr>
      </w:pPr>
      <w:r>
        <w:rPr>
          <w:rFonts w:ascii="Palatino Linotype" w:hAnsi="Palatino Linotype"/>
        </w:rPr>
        <w:t>En</w:t>
      </w:r>
      <w:r w:rsidR="00BC7394">
        <w:rPr>
          <w:rFonts w:ascii="Palatino Linotype" w:hAnsi="Palatino Linotype"/>
        </w:rPr>
        <w:t xml:space="preserve"> España </w:t>
      </w:r>
      <w:r>
        <w:rPr>
          <w:rFonts w:ascii="Palatino Linotype" w:hAnsi="Palatino Linotype"/>
        </w:rPr>
        <w:t xml:space="preserve">nunca </w:t>
      </w:r>
      <w:r w:rsidR="006F41A4">
        <w:rPr>
          <w:rFonts w:ascii="Palatino Linotype" w:hAnsi="Palatino Linotype"/>
        </w:rPr>
        <w:t>ha llegado</w:t>
      </w:r>
      <w:r>
        <w:rPr>
          <w:rFonts w:ascii="Palatino Linotype" w:hAnsi="Palatino Linotype"/>
        </w:rPr>
        <w:t xml:space="preserve"> a perderse completamente el R</w:t>
      </w:r>
      <w:r w:rsidR="00BC7394">
        <w:rPr>
          <w:rFonts w:ascii="Palatino Linotype" w:hAnsi="Palatino Linotype"/>
        </w:rPr>
        <w:t xml:space="preserve">ito hispano y, por ejemplo, en Toledo hubo siempre parroquias a las que se les permitió la celebración </w:t>
      </w:r>
      <w:r>
        <w:rPr>
          <w:rFonts w:ascii="Palatino Linotype" w:hAnsi="Palatino Linotype"/>
        </w:rPr>
        <w:t>en esta liturgia</w:t>
      </w:r>
      <w:r w:rsidR="006F41A4">
        <w:rPr>
          <w:rFonts w:ascii="Palatino Linotype" w:hAnsi="Palatino Linotype"/>
        </w:rPr>
        <w:t>,</w:t>
      </w:r>
      <w:r w:rsidR="00BC7394">
        <w:rPr>
          <w:rFonts w:ascii="Palatino Linotype" w:hAnsi="Palatino Linotype"/>
        </w:rPr>
        <w:t xml:space="preserve"> inclus</w:t>
      </w:r>
      <w:r w:rsidR="006F41A4">
        <w:rPr>
          <w:rFonts w:ascii="Palatino Linotype" w:hAnsi="Palatino Linotype"/>
        </w:rPr>
        <w:t xml:space="preserve">o </w:t>
      </w:r>
      <w:r>
        <w:rPr>
          <w:rFonts w:ascii="Palatino Linotype" w:hAnsi="Palatino Linotype"/>
        </w:rPr>
        <w:t>después de la implantación del R</w:t>
      </w:r>
      <w:r w:rsidR="006F41A4">
        <w:rPr>
          <w:rFonts w:ascii="Palatino Linotype" w:hAnsi="Palatino Linotype"/>
        </w:rPr>
        <w:t>ito</w:t>
      </w:r>
      <w:r w:rsidR="00BC7394">
        <w:rPr>
          <w:rFonts w:ascii="Palatino Linotype" w:hAnsi="Palatino Linotype"/>
        </w:rPr>
        <w:t xml:space="preserve"> romano</w:t>
      </w:r>
      <w:r w:rsidR="00CC428F">
        <w:rPr>
          <w:rStyle w:val="Refdenotaalpie"/>
          <w:rFonts w:ascii="Palatino Linotype" w:hAnsi="Palatino Linotype"/>
        </w:rPr>
        <w:footnoteReference w:id="3"/>
      </w:r>
      <w:r w:rsidR="006F41A4">
        <w:rPr>
          <w:rFonts w:ascii="Palatino Linotype" w:hAnsi="Palatino Linotype"/>
        </w:rPr>
        <w:t>. Pero, sin duda, h</w:t>
      </w:r>
      <w:r w:rsidR="00BC7394">
        <w:rPr>
          <w:rFonts w:ascii="Palatino Linotype" w:hAnsi="Palatino Linotype"/>
        </w:rPr>
        <w:t>a sido d</w:t>
      </w:r>
      <w:r w:rsidR="006625CA">
        <w:rPr>
          <w:rFonts w:ascii="Palatino Linotype" w:hAnsi="Palatino Linotype"/>
        </w:rPr>
        <w:t>espués del Concilio Vaticano II</w:t>
      </w:r>
      <w:r w:rsidR="00BC7394">
        <w:rPr>
          <w:rFonts w:ascii="Palatino Linotype" w:hAnsi="Palatino Linotype"/>
        </w:rPr>
        <w:t>, sobre todo, cuando nuestro rito particular ha despertado de</w:t>
      </w:r>
      <w:r w:rsidR="006F41A4">
        <w:rPr>
          <w:rFonts w:ascii="Palatino Linotype" w:hAnsi="Palatino Linotype"/>
        </w:rPr>
        <w:t xml:space="preserve"> un cierto letargo y ha comenzado</w:t>
      </w:r>
      <w:r w:rsidR="00BC7394">
        <w:rPr>
          <w:rFonts w:ascii="Palatino Linotype" w:hAnsi="Palatino Linotype"/>
        </w:rPr>
        <w:t xml:space="preserve"> a ser </w:t>
      </w:r>
      <w:r w:rsidR="000A4E2B">
        <w:rPr>
          <w:rFonts w:ascii="Palatino Linotype" w:hAnsi="Palatino Linotype"/>
        </w:rPr>
        <w:t xml:space="preserve">más </w:t>
      </w:r>
      <w:r w:rsidR="00BC7394">
        <w:rPr>
          <w:rFonts w:ascii="Palatino Linotype" w:hAnsi="Palatino Linotype"/>
        </w:rPr>
        <w:t xml:space="preserve">conocido, </w:t>
      </w:r>
      <w:r w:rsidR="006F41A4">
        <w:rPr>
          <w:rFonts w:ascii="Palatino Linotype" w:hAnsi="Palatino Linotype"/>
        </w:rPr>
        <w:t xml:space="preserve">muy </w:t>
      </w:r>
      <w:r w:rsidR="00BC7394">
        <w:rPr>
          <w:rFonts w:ascii="Palatino Linotype" w:hAnsi="Palatino Linotype"/>
        </w:rPr>
        <w:t xml:space="preserve">estudiado y valorado positivamente. </w:t>
      </w:r>
      <w:r w:rsidR="00CC428F">
        <w:rPr>
          <w:rFonts w:ascii="Palatino Linotype" w:hAnsi="Palatino Linotype"/>
        </w:rPr>
        <w:t xml:space="preserve">Todo esto ha sido </w:t>
      </w:r>
      <w:r w:rsidR="00CC428F">
        <w:rPr>
          <w:rFonts w:ascii="Palatino Linotype" w:hAnsi="Palatino Linotype"/>
        </w:rPr>
        <w:lastRenderedPageBreak/>
        <w:t>posible gracias</w:t>
      </w:r>
      <w:r w:rsidR="006625CA">
        <w:rPr>
          <w:rFonts w:ascii="Palatino Linotype" w:hAnsi="Palatino Linotype"/>
        </w:rPr>
        <w:t xml:space="preserve"> </w:t>
      </w:r>
      <w:r w:rsidR="00CC428F">
        <w:rPr>
          <w:rFonts w:ascii="Palatino Linotype" w:hAnsi="Palatino Linotype"/>
        </w:rPr>
        <w:t xml:space="preserve">a </w:t>
      </w:r>
      <w:r w:rsidR="00AE5379">
        <w:rPr>
          <w:rFonts w:ascii="Palatino Linotype" w:hAnsi="Palatino Linotype"/>
        </w:rPr>
        <w:t>importantes</w:t>
      </w:r>
      <w:r w:rsidR="006625CA">
        <w:rPr>
          <w:rFonts w:ascii="Palatino Linotype" w:hAnsi="Palatino Linotype"/>
        </w:rPr>
        <w:t xml:space="preserve"> trabajos de recuperación </w:t>
      </w:r>
      <w:r w:rsidR="00CC428F">
        <w:rPr>
          <w:rFonts w:ascii="Palatino Linotype" w:hAnsi="Palatino Linotype"/>
        </w:rPr>
        <w:t>e investigaci</w:t>
      </w:r>
      <w:r w:rsidR="00BD7ADD">
        <w:rPr>
          <w:rFonts w:ascii="Palatino Linotype" w:hAnsi="Palatino Linotype"/>
        </w:rPr>
        <w:t xml:space="preserve">ón, </w:t>
      </w:r>
      <w:r w:rsidR="00BC7394">
        <w:rPr>
          <w:rFonts w:ascii="Palatino Linotype" w:hAnsi="Palatino Linotype"/>
        </w:rPr>
        <w:t>a</w:t>
      </w:r>
      <w:r w:rsidR="00CC428F">
        <w:rPr>
          <w:rFonts w:ascii="Palatino Linotype" w:hAnsi="Palatino Linotype"/>
        </w:rPr>
        <w:t>sí como</w:t>
      </w:r>
      <w:r w:rsidR="00AE5379">
        <w:rPr>
          <w:rFonts w:ascii="Palatino Linotype" w:hAnsi="Palatino Linotype"/>
        </w:rPr>
        <w:t xml:space="preserve"> </w:t>
      </w:r>
      <w:r w:rsidR="00BD7ADD">
        <w:rPr>
          <w:rFonts w:ascii="Palatino Linotype" w:hAnsi="Palatino Linotype"/>
        </w:rPr>
        <w:t xml:space="preserve">a </w:t>
      </w:r>
      <w:r w:rsidR="00AE5379">
        <w:rPr>
          <w:rFonts w:ascii="Palatino Linotype" w:hAnsi="Palatino Linotype"/>
        </w:rPr>
        <w:t>la revisión y publicación de</w:t>
      </w:r>
      <w:r w:rsidR="006625CA">
        <w:rPr>
          <w:rFonts w:ascii="Palatino Linotype" w:hAnsi="Palatino Linotype"/>
        </w:rPr>
        <w:t xml:space="preserve"> </w:t>
      </w:r>
      <w:r w:rsidR="006F41A4">
        <w:rPr>
          <w:rFonts w:ascii="Palatino Linotype" w:hAnsi="Palatino Linotype"/>
        </w:rPr>
        <w:t xml:space="preserve">los </w:t>
      </w:r>
      <w:r w:rsidR="00BC7394">
        <w:rPr>
          <w:rFonts w:ascii="Palatino Linotype" w:hAnsi="Palatino Linotype"/>
        </w:rPr>
        <w:t>nuevos</w:t>
      </w:r>
      <w:r w:rsidR="00AE5379">
        <w:rPr>
          <w:rFonts w:ascii="Palatino Linotype" w:hAnsi="Palatino Linotype"/>
        </w:rPr>
        <w:t xml:space="preserve"> libros litúrgicos</w:t>
      </w:r>
      <w:r w:rsidR="00BC7394">
        <w:rPr>
          <w:rFonts w:ascii="Palatino Linotype" w:hAnsi="Palatino Linotype"/>
        </w:rPr>
        <w:t xml:space="preserve">. </w:t>
      </w:r>
    </w:p>
    <w:p w14:paraId="5CE77961" w14:textId="77777777" w:rsidR="00BD7ADD" w:rsidRDefault="00BD7ADD" w:rsidP="001C0B8F">
      <w:pPr>
        <w:jc w:val="both"/>
        <w:rPr>
          <w:rFonts w:ascii="Palatino Linotype" w:hAnsi="Palatino Linotype"/>
        </w:rPr>
      </w:pPr>
    </w:p>
    <w:p w14:paraId="4EBCCBDB" w14:textId="59C16075" w:rsidR="00B27576" w:rsidRDefault="00CC428F" w:rsidP="001C0B8F">
      <w:pPr>
        <w:jc w:val="both"/>
        <w:rPr>
          <w:rFonts w:ascii="Palatino Linotype" w:hAnsi="Palatino Linotype"/>
        </w:rPr>
      </w:pPr>
      <w:r>
        <w:rPr>
          <w:rFonts w:ascii="Palatino Linotype" w:hAnsi="Palatino Linotype"/>
        </w:rPr>
        <w:t>P</w:t>
      </w:r>
      <w:r w:rsidR="00BC7394">
        <w:rPr>
          <w:rFonts w:ascii="Palatino Linotype" w:hAnsi="Palatino Linotype"/>
        </w:rPr>
        <w:t xml:space="preserve">ara nuestra Iglesia española </w:t>
      </w:r>
      <w:r>
        <w:rPr>
          <w:rFonts w:ascii="Palatino Linotype" w:hAnsi="Palatino Linotype"/>
        </w:rPr>
        <w:t>ha sido y es</w:t>
      </w:r>
      <w:r w:rsidR="00BD7ADD">
        <w:rPr>
          <w:rFonts w:ascii="Palatino Linotype" w:hAnsi="Palatino Linotype"/>
        </w:rPr>
        <w:t>, sin duda,</w:t>
      </w:r>
      <w:r>
        <w:rPr>
          <w:rFonts w:ascii="Palatino Linotype" w:hAnsi="Palatino Linotype"/>
        </w:rPr>
        <w:t xml:space="preserve"> una ocasión </w:t>
      </w:r>
      <w:r w:rsidR="00BD7ADD">
        <w:rPr>
          <w:rFonts w:ascii="Palatino Linotype" w:hAnsi="Palatino Linotype"/>
        </w:rPr>
        <w:t>para</w:t>
      </w:r>
      <w:r w:rsidR="00BC7394">
        <w:rPr>
          <w:rFonts w:ascii="Palatino Linotype" w:hAnsi="Palatino Linotype"/>
        </w:rPr>
        <w:t xml:space="preserve"> </w:t>
      </w:r>
      <w:r>
        <w:rPr>
          <w:rFonts w:ascii="Palatino Linotype" w:hAnsi="Palatino Linotype"/>
        </w:rPr>
        <w:t>llevar a la práctica</w:t>
      </w:r>
      <w:r w:rsidR="00BC7394">
        <w:rPr>
          <w:rFonts w:ascii="Palatino Linotype" w:hAnsi="Palatino Linotype"/>
        </w:rPr>
        <w:t xml:space="preserve"> el </w:t>
      </w:r>
      <w:r w:rsidR="00BD7ADD">
        <w:rPr>
          <w:rFonts w:ascii="Palatino Linotype" w:hAnsi="Palatino Linotype"/>
        </w:rPr>
        <w:t>tan deseado y genuino</w:t>
      </w:r>
      <w:r w:rsidR="00BC7394">
        <w:rPr>
          <w:rFonts w:ascii="Palatino Linotype" w:hAnsi="Palatino Linotype"/>
        </w:rPr>
        <w:t xml:space="preserve"> “</w:t>
      </w:r>
      <w:proofErr w:type="spellStart"/>
      <w:r w:rsidR="00BC7394">
        <w:rPr>
          <w:rFonts w:ascii="Palatino Linotype" w:hAnsi="Palatino Linotype"/>
        </w:rPr>
        <w:t>aggiornamento</w:t>
      </w:r>
      <w:proofErr w:type="spellEnd"/>
      <w:r w:rsidR="00BC7394">
        <w:rPr>
          <w:rFonts w:ascii="Palatino Linotype" w:hAnsi="Palatino Linotype"/>
        </w:rPr>
        <w:t>”</w:t>
      </w:r>
      <w:r>
        <w:rPr>
          <w:rFonts w:ascii="Palatino Linotype" w:hAnsi="Palatino Linotype"/>
        </w:rPr>
        <w:t xml:space="preserve"> de la reforma conciliar</w:t>
      </w:r>
      <w:r w:rsidR="00BD7ADD">
        <w:rPr>
          <w:rFonts w:ascii="Palatino Linotype" w:hAnsi="Palatino Linotype"/>
        </w:rPr>
        <w:t xml:space="preserve"> también en el orden litúrgico</w:t>
      </w:r>
      <w:r>
        <w:rPr>
          <w:rFonts w:ascii="Palatino Linotype" w:hAnsi="Palatino Linotype"/>
        </w:rPr>
        <w:t>. E</w:t>
      </w:r>
      <w:r w:rsidR="00BC7394">
        <w:rPr>
          <w:rFonts w:ascii="Palatino Linotype" w:hAnsi="Palatino Linotype"/>
        </w:rPr>
        <w:t>s decir</w:t>
      </w:r>
      <w:r>
        <w:rPr>
          <w:rFonts w:ascii="Palatino Linotype" w:hAnsi="Palatino Linotype"/>
        </w:rPr>
        <w:t xml:space="preserve">, la vuelta a las fuentes </w:t>
      </w:r>
      <w:r w:rsidR="00BD7ADD">
        <w:rPr>
          <w:rFonts w:ascii="Palatino Linotype" w:hAnsi="Palatino Linotype"/>
        </w:rPr>
        <w:t>para reavivar así el atractivo original del cristianismo en las circunstancias y necesidades de nuestro tiempo</w:t>
      </w:r>
      <w:r w:rsidR="006F41A4">
        <w:rPr>
          <w:rFonts w:ascii="Palatino Linotype" w:hAnsi="Palatino Linotype"/>
        </w:rPr>
        <w:t>,</w:t>
      </w:r>
      <w:r w:rsidR="00BD7ADD">
        <w:rPr>
          <w:rFonts w:ascii="Palatino Linotype" w:hAnsi="Palatino Linotype"/>
        </w:rPr>
        <w:t xml:space="preserve"> </w:t>
      </w:r>
      <w:r>
        <w:rPr>
          <w:rFonts w:ascii="Palatino Linotype" w:hAnsi="Palatino Linotype"/>
        </w:rPr>
        <w:t xml:space="preserve">en la confianza de que </w:t>
      </w:r>
      <w:r w:rsidR="00BC7394">
        <w:rPr>
          <w:rFonts w:ascii="Palatino Linotype" w:hAnsi="Palatino Linotype"/>
        </w:rPr>
        <w:t xml:space="preserve">al </w:t>
      </w:r>
      <w:r w:rsidR="001A1278">
        <w:rPr>
          <w:rFonts w:ascii="Palatino Linotype" w:hAnsi="Palatino Linotype"/>
        </w:rPr>
        <w:t xml:space="preserve">redescubrir </w:t>
      </w:r>
      <w:r w:rsidR="00BC7394">
        <w:rPr>
          <w:rFonts w:ascii="Palatino Linotype" w:hAnsi="Palatino Linotype"/>
        </w:rPr>
        <w:t>la</w:t>
      </w:r>
      <w:r w:rsidR="001A1278">
        <w:rPr>
          <w:rFonts w:ascii="Palatino Linotype" w:hAnsi="Palatino Linotype"/>
        </w:rPr>
        <w:t xml:space="preserve"> riqueza </w:t>
      </w:r>
      <w:r>
        <w:rPr>
          <w:rFonts w:ascii="Palatino Linotype" w:hAnsi="Palatino Linotype"/>
        </w:rPr>
        <w:t>teológica,</w:t>
      </w:r>
      <w:r w:rsidR="001A1278">
        <w:rPr>
          <w:rFonts w:ascii="Palatino Linotype" w:hAnsi="Palatino Linotype"/>
        </w:rPr>
        <w:t xml:space="preserve"> </w:t>
      </w:r>
      <w:r w:rsidR="00BC7394">
        <w:rPr>
          <w:rFonts w:ascii="Palatino Linotype" w:hAnsi="Palatino Linotype"/>
        </w:rPr>
        <w:t>la profundidad espiritual</w:t>
      </w:r>
      <w:r>
        <w:rPr>
          <w:rFonts w:ascii="Palatino Linotype" w:hAnsi="Palatino Linotype"/>
        </w:rPr>
        <w:t xml:space="preserve"> y la </w:t>
      </w:r>
      <w:proofErr w:type="spellStart"/>
      <w:r>
        <w:rPr>
          <w:rFonts w:ascii="Palatino Linotype" w:hAnsi="Palatino Linotype"/>
        </w:rPr>
        <w:t>mistagogía</w:t>
      </w:r>
      <w:proofErr w:type="spellEnd"/>
      <w:r>
        <w:rPr>
          <w:rFonts w:ascii="Palatino Linotype" w:hAnsi="Palatino Linotype"/>
        </w:rPr>
        <w:t xml:space="preserve"> celebrativa</w:t>
      </w:r>
      <w:r w:rsidR="00BD7ADD">
        <w:rPr>
          <w:rFonts w:ascii="Palatino Linotype" w:hAnsi="Palatino Linotype"/>
        </w:rPr>
        <w:t xml:space="preserve"> de nuestro rito hispano se ofrece una antigua y nueva vía para adentrarnos </w:t>
      </w:r>
      <w:r>
        <w:rPr>
          <w:rFonts w:ascii="Palatino Linotype" w:hAnsi="Palatino Linotype"/>
        </w:rPr>
        <w:t xml:space="preserve">más vivamente </w:t>
      </w:r>
      <w:r w:rsidR="00BC7394">
        <w:rPr>
          <w:rFonts w:ascii="Palatino Linotype" w:hAnsi="Palatino Linotype"/>
        </w:rPr>
        <w:t xml:space="preserve">en las raíces </w:t>
      </w:r>
      <w:r>
        <w:rPr>
          <w:rFonts w:ascii="Palatino Linotype" w:hAnsi="Palatino Linotype"/>
        </w:rPr>
        <w:t xml:space="preserve">y entrañas </w:t>
      </w:r>
      <w:r w:rsidR="00BC7394">
        <w:rPr>
          <w:rFonts w:ascii="Palatino Linotype" w:hAnsi="Palatino Linotype"/>
        </w:rPr>
        <w:t xml:space="preserve">del cristianismo vivido en nuestra tierra, siguiendo el rastro y el testimonio de nuestros hermanos mayores en la fe </w:t>
      </w:r>
      <w:r>
        <w:rPr>
          <w:rFonts w:ascii="Palatino Linotype" w:hAnsi="Palatino Linotype"/>
        </w:rPr>
        <w:t>(</w:t>
      </w:r>
      <w:proofErr w:type="spellStart"/>
      <w:r w:rsidRPr="004F52C3">
        <w:rPr>
          <w:rFonts w:ascii="Palatino Linotype" w:hAnsi="Palatino Linotype"/>
          <w:i/>
        </w:rPr>
        <w:t>lex</w:t>
      </w:r>
      <w:proofErr w:type="spellEnd"/>
      <w:r w:rsidRPr="004F52C3">
        <w:rPr>
          <w:rFonts w:ascii="Palatino Linotype" w:hAnsi="Palatino Linotype"/>
          <w:i/>
        </w:rPr>
        <w:t xml:space="preserve"> </w:t>
      </w:r>
      <w:proofErr w:type="spellStart"/>
      <w:r w:rsidRPr="004F52C3">
        <w:rPr>
          <w:rFonts w:ascii="Palatino Linotype" w:hAnsi="Palatino Linotype"/>
          <w:i/>
        </w:rPr>
        <w:t>credendi</w:t>
      </w:r>
      <w:proofErr w:type="spellEnd"/>
      <w:r>
        <w:rPr>
          <w:rFonts w:ascii="Palatino Linotype" w:hAnsi="Palatino Linotype"/>
        </w:rPr>
        <w:t>) que celebrándola con estas palabras y gestos (</w:t>
      </w:r>
      <w:proofErr w:type="spellStart"/>
      <w:r w:rsidRPr="004F52C3">
        <w:rPr>
          <w:rFonts w:ascii="Palatino Linotype" w:hAnsi="Palatino Linotype"/>
          <w:i/>
        </w:rPr>
        <w:t>lex</w:t>
      </w:r>
      <w:proofErr w:type="spellEnd"/>
      <w:r w:rsidRPr="004F52C3">
        <w:rPr>
          <w:rFonts w:ascii="Palatino Linotype" w:hAnsi="Palatino Linotype"/>
          <w:i/>
        </w:rPr>
        <w:t xml:space="preserve"> </w:t>
      </w:r>
      <w:proofErr w:type="spellStart"/>
      <w:r w:rsidRPr="004F52C3">
        <w:rPr>
          <w:rFonts w:ascii="Palatino Linotype" w:hAnsi="Palatino Linotype"/>
          <w:i/>
        </w:rPr>
        <w:t>orandi</w:t>
      </w:r>
      <w:proofErr w:type="spellEnd"/>
      <w:r>
        <w:rPr>
          <w:rFonts w:ascii="Palatino Linotype" w:hAnsi="Palatino Linotype"/>
        </w:rPr>
        <w:t>), la</w:t>
      </w:r>
      <w:r w:rsidR="00BC7394">
        <w:rPr>
          <w:rFonts w:ascii="Palatino Linotype" w:hAnsi="Palatino Linotype"/>
        </w:rPr>
        <w:t xml:space="preserve"> </w:t>
      </w:r>
      <w:r w:rsidR="00BD7ADD">
        <w:rPr>
          <w:rFonts w:ascii="Palatino Linotype" w:hAnsi="Palatino Linotype"/>
        </w:rPr>
        <w:t>hicieron vida de sus vidas (</w:t>
      </w:r>
      <w:proofErr w:type="spellStart"/>
      <w:r w:rsidR="00BD7ADD" w:rsidRPr="00BD7ADD">
        <w:rPr>
          <w:rFonts w:ascii="Palatino Linotype" w:hAnsi="Palatino Linotype"/>
          <w:i/>
        </w:rPr>
        <w:t>lex</w:t>
      </w:r>
      <w:proofErr w:type="spellEnd"/>
      <w:r w:rsidR="00BD7ADD" w:rsidRPr="00BD7ADD">
        <w:rPr>
          <w:rFonts w:ascii="Palatino Linotype" w:hAnsi="Palatino Linotype"/>
          <w:i/>
        </w:rPr>
        <w:t xml:space="preserve"> </w:t>
      </w:r>
      <w:proofErr w:type="spellStart"/>
      <w:r w:rsidR="00BD7ADD" w:rsidRPr="00BD7ADD">
        <w:rPr>
          <w:rFonts w:ascii="Palatino Linotype" w:hAnsi="Palatino Linotype"/>
          <w:i/>
        </w:rPr>
        <w:t>agendi</w:t>
      </w:r>
      <w:proofErr w:type="spellEnd"/>
      <w:r w:rsidR="00BD7ADD">
        <w:rPr>
          <w:rFonts w:ascii="Palatino Linotype" w:hAnsi="Palatino Linotype"/>
        </w:rPr>
        <w:t xml:space="preserve">) </w:t>
      </w:r>
      <w:r>
        <w:rPr>
          <w:rFonts w:ascii="Palatino Linotype" w:hAnsi="Palatino Linotype"/>
        </w:rPr>
        <w:t>hasta configurarse</w:t>
      </w:r>
      <w:r w:rsidR="00BC7394">
        <w:rPr>
          <w:rFonts w:ascii="Palatino Linotype" w:hAnsi="Palatino Linotype"/>
        </w:rPr>
        <w:t xml:space="preserve"> </w:t>
      </w:r>
      <w:r>
        <w:rPr>
          <w:rFonts w:ascii="Palatino Linotype" w:hAnsi="Palatino Linotype"/>
        </w:rPr>
        <w:t>con</w:t>
      </w:r>
      <w:r w:rsidR="00BC7394">
        <w:rPr>
          <w:rFonts w:ascii="Palatino Linotype" w:hAnsi="Palatino Linotype"/>
        </w:rPr>
        <w:t xml:space="preserve"> Cristo</w:t>
      </w:r>
      <w:r w:rsidR="00BD7ADD">
        <w:rPr>
          <w:rFonts w:ascii="Palatino Linotype" w:hAnsi="Palatino Linotype"/>
        </w:rPr>
        <w:t xml:space="preserve"> y, en muchos casos,</w:t>
      </w:r>
      <w:r>
        <w:rPr>
          <w:rFonts w:ascii="Palatino Linotype" w:hAnsi="Palatino Linotype"/>
        </w:rPr>
        <w:t xml:space="preserve"> hasta dar la vida en la gracia del martirio</w:t>
      </w:r>
      <w:r w:rsidR="00BD7ADD">
        <w:rPr>
          <w:rFonts w:ascii="Palatino Linotype" w:hAnsi="Palatino Linotype"/>
        </w:rPr>
        <w:t>.</w:t>
      </w:r>
    </w:p>
    <w:p w14:paraId="17F55EE9" w14:textId="77777777" w:rsidR="00BC7394" w:rsidRDefault="00BC7394" w:rsidP="001A1278">
      <w:pPr>
        <w:jc w:val="both"/>
        <w:rPr>
          <w:rFonts w:ascii="Palatino Linotype" w:hAnsi="Palatino Linotype"/>
        </w:rPr>
      </w:pPr>
    </w:p>
    <w:p w14:paraId="73E4738A" w14:textId="6B07F70B" w:rsidR="00CC428F" w:rsidRPr="00CC428F" w:rsidRDefault="00CC428F" w:rsidP="001A1278">
      <w:pPr>
        <w:jc w:val="both"/>
        <w:rPr>
          <w:rFonts w:ascii="Palatino Linotype" w:hAnsi="Palatino Linotype"/>
          <w:b/>
        </w:rPr>
      </w:pPr>
      <w:r>
        <w:rPr>
          <w:rFonts w:ascii="Palatino Linotype" w:hAnsi="Palatino Linotype"/>
          <w:b/>
        </w:rPr>
        <w:t>Los acentos del “genio” hispano</w:t>
      </w:r>
      <w:r w:rsidR="004F52C3">
        <w:rPr>
          <w:rFonts w:ascii="Palatino Linotype" w:hAnsi="Palatino Linotype"/>
          <w:b/>
        </w:rPr>
        <w:t>-mozárabe</w:t>
      </w:r>
    </w:p>
    <w:p w14:paraId="53D5969F" w14:textId="297AC87E" w:rsidR="003716C0" w:rsidRDefault="004F52C3" w:rsidP="001A1278">
      <w:pPr>
        <w:jc w:val="both"/>
        <w:rPr>
          <w:rFonts w:ascii="Palatino Linotype" w:hAnsi="Palatino Linotype"/>
        </w:rPr>
      </w:pPr>
      <w:r>
        <w:rPr>
          <w:rFonts w:ascii="Palatino Linotype" w:hAnsi="Palatino Linotype"/>
        </w:rPr>
        <w:t>En un momento en el que la mayor parte del pueblo no tenía acceso a la cultura ni a la formación</w:t>
      </w:r>
      <w:r w:rsidR="00D215F5">
        <w:rPr>
          <w:rFonts w:ascii="Palatino Linotype" w:hAnsi="Palatino Linotype"/>
        </w:rPr>
        <w:t>,</w:t>
      </w:r>
      <w:r>
        <w:rPr>
          <w:rFonts w:ascii="Palatino Linotype" w:hAnsi="Palatino Linotype"/>
        </w:rPr>
        <w:t xml:space="preserve"> los pastores de la Hispania de la </w:t>
      </w:r>
      <w:r w:rsidR="009026D2">
        <w:rPr>
          <w:rFonts w:ascii="Palatino Linotype" w:hAnsi="Palatino Linotype"/>
        </w:rPr>
        <w:t xml:space="preserve">Alta </w:t>
      </w:r>
      <w:r>
        <w:rPr>
          <w:rFonts w:ascii="Palatino Linotype" w:hAnsi="Palatino Linotype"/>
        </w:rPr>
        <w:t xml:space="preserve">Edad Media </w:t>
      </w:r>
      <w:r w:rsidR="00D215F5">
        <w:rPr>
          <w:rFonts w:ascii="Palatino Linotype" w:hAnsi="Palatino Linotype"/>
        </w:rPr>
        <w:t xml:space="preserve">fueron </w:t>
      </w:r>
      <w:r w:rsidR="003716C0">
        <w:rPr>
          <w:rFonts w:ascii="Palatino Linotype" w:hAnsi="Palatino Linotype"/>
        </w:rPr>
        <w:t xml:space="preserve">grandes </w:t>
      </w:r>
      <w:r w:rsidR="00D215F5">
        <w:rPr>
          <w:rFonts w:ascii="Palatino Linotype" w:hAnsi="Palatino Linotype"/>
        </w:rPr>
        <w:t xml:space="preserve">impulsores de </w:t>
      </w:r>
      <w:r w:rsidR="003716C0">
        <w:rPr>
          <w:rFonts w:ascii="Palatino Linotype" w:hAnsi="Palatino Linotype"/>
        </w:rPr>
        <w:t>lo que podíamos llamar un</w:t>
      </w:r>
      <w:r w:rsidR="00D215F5">
        <w:rPr>
          <w:rFonts w:ascii="Palatino Linotype" w:hAnsi="Palatino Linotype"/>
        </w:rPr>
        <w:t xml:space="preserve"> humanismo latino que dejaron plasmado </w:t>
      </w:r>
      <w:r w:rsidR="006F41A4">
        <w:rPr>
          <w:rFonts w:ascii="Palatino Linotype" w:hAnsi="Palatino Linotype"/>
        </w:rPr>
        <w:t>ante todo en</w:t>
      </w:r>
      <w:r>
        <w:rPr>
          <w:rFonts w:ascii="Palatino Linotype" w:hAnsi="Palatino Linotype"/>
        </w:rPr>
        <w:t xml:space="preserve"> los textos litúrgicos</w:t>
      </w:r>
      <w:r w:rsidR="00D215F5">
        <w:rPr>
          <w:rFonts w:ascii="Palatino Linotype" w:hAnsi="Palatino Linotype"/>
        </w:rPr>
        <w:t xml:space="preserve">. </w:t>
      </w:r>
      <w:r w:rsidR="009026D2">
        <w:rPr>
          <w:rFonts w:ascii="Palatino Linotype" w:hAnsi="Palatino Linotype"/>
        </w:rPr>
        <w:t>Esto explica la inmensa riqueza de fórmulas y oraciones para las distintas celebraciones, con mucha más variación por ejemplo en la celebración eucarística de lo que estamos acostumbrados en el rito romano. Más que cualquier otro tratado de teología, la liturgia es</w:t>
      </w:r>
      <w:r w:rsidR="006F41A4">
        <w:rPr>
          <w:rFonts w:ascii="Palatino Linotype" w:hAnsi="Palatino Linotype"/>
        </w:rPr>
        <w:t xml:space="preserve"> el testimonio y la herencia para la posteridad</w:t>
      </w:r>
      <w:r w:rsidR="00D215F5">
        <w:rPr>
          <w:rFonts w:ascii="Palatino Linotype" w:hAnsi="Palatino Linotype"/>
        </w:rPr>
        <w:t xml:space="preserve"> </w:t>
      </w:r>
      <w:r w:rsidR="006F41A4">
        <w:rPr>
          <w:rFonts w:ascii="Palatino Linotype" w:hAnsi="Palatino Linotype"/>
        </w:rPr>
        <w:t xml:space="preserve">de </w:t>
      </w:r>
      <w:r w:rsidR="0086594F">
        <w:rPr>
          <w:rFonts w:ascii="Palatino Linotype" w:hAnsi="Palatino Linotype"/>
        </w:rPr>
        <w:t>un</w:t>
      </w:r>
      <w:r w:rsidR="00D215F5">
        <w:rPr>
          <w:rFonts w:ascii="Palatino Linotype" w:hAnsi="Palatino Linotype"/>
        </w:rPr>
        <w:t>a</w:t>
      </w:r>
      <w:r>
        <w:rPr>
          <w:rFonts w:ascii="Palatino Linotype" w:hAnsi="Palatino Linotype"/>
        </w:rPr>
        <w:t xml:space="preserve"> </w:t>
      </w:r>
      <w:r w:rsidR="009026D2">
        <w:rPr>
          <w:rFonts w:ascii="Palatino Linotype" w:hAnsi="Palatino Linotype"/>
        </w:rPr>
        <w:t xml:space="preserve">genuina </w:t>
      </w:r>
      <w:r>
        <w:rPr>
          <w:rFonts w:ascii="Palatino Linotype" w:hAnsi="Palatino Linotype"/>
        </w:rPr>
        <w:t>teologí</w:t>
      </w:r>
      <w:r w:rsidR="00D215F5">
        <w:rPr>
          <w:rFonts w:ascii="Palatino Linotype" w:hAnsi="Palatino Linotype"/>
        </w:rPr>
        <w:t xml:space="preserve">a, </w:t>
      </w:r>
      <w:r w:rsidR="0086594F">
        <w:rPr>
          <w:rFonts w:ascii="Palatino Linotype" w:hAnsi="Palatino Linotype"/>
        </w:rPr>
        <w:t>un</w:t>
      </w:r>
      <w:r w:rsidR="009026D2">
        <w:rPr>
          <w:rFonts w:ascii="Palatino Linotype" w:hAnsi="Palatino Linotype"/>
        </w:rPr>
        <w:t xml:space="preserve">a </w:t>
      </w:r>
      <w:r>
        <w:rPr>
          <w:rFonts w:ascii="Palatino Linotype" w:hAnsi="Palatino Linotype"/>
        </w:rPr>
        <w:t xml:space="preserve">espiritualidad y </w:t>
      </w:r>
      <w:r w:rsidR="0086594F">
        <w:rPr>
          <w:rFonts w:ascii="Palatino Linotype" w:hAnsi="Palatino Linotype"/>
        </w:rPr>
        <w:t>un</w:t>
      </w:r>
      <w:r w:rsidR="00D215F5">
        <w:rPr>
          <w:rFonts w:ascii="Palatino Linotype" w:hAnsi="Palatino Linotype"/>
        </w:rPr>
        <w:t>os</w:t>
      </w:r>
      <w:r>
        <w:rPr>
          <w:rFonts w:ascii="Palatino Linotype" w:hAnsi="Palatino Linotype"/>
        </w:rPr>
        <w:t xml:space="preserve"> acentos pastorales</w:t>
      </w:r>
      <w:r w:rsidR="0086594F">
        <w:rPr>
          <w:rFonts w:ascii="Palatino Linotype" w:hAnsi="Palatino Linotype"/>
        </w:rPr>
        <w:t>,</w:t>
      </w:r>
      <w:r w:rsidR="00D215F5">
        <w:rPr>
          <w:rFonts w:ascii="Palatino Linotype" w:hAnsi="Palatino Linotype"/>
        </w:rPr>
        <w:t xml:space="preserve"> </w:t>
      </w:r>
      <w:r w:rsidR="0086594F">
        <w:rPr>
          <w:rFonts w:ascii="Palatino Linotype" w:hAnsi="Palatino Linotype"/>
        </w:rPr>
        <w:t>hasta poder hablar de un cierto “genio” de la liturgia hispano-mozárabe en la que podemos resaltar algunos acentos particulares:</w:t>
      </w:r>
    </w:p>
    <w:p w14:paraId="7AC0D35C" w14:textId="77777777" w:rsidR="00DA2248" w:rsidRDefault="00DA2248" w:rsidP="00462918">
      <w:pPr>
        <w:jc w:val="both"/>
        <w:rPr>
          <w:rFonts w:ascii="Palatino Linotype" w:hAnsi="Palatino Linotype"/>
        </w:rPr>
      </w:pPr>
    </w:p>
    <w:p w14:paraId="26FE20EC" w14:textId="5D10CF24" w:rsidR="001722DE" w:rsidRDefault="009026D2" w:rsidP="00DA2248">
      <w:pPr>
        <w:pStyle w:val="Prrafodelista"/>
        <w:numPr>
          <w:ilvl w:val="0"/>
          <w:numId w:val="9"/>
        </w:numPr>
        <w:jc w:val="both"/>
        <w:rPr>
          <w:rFonts w:ascii="Palatino Linotype" w:hAnsi="Palatino Linotype"/>
        </w:rPr>
      </w:pPr>
      <w:r>
        <w:rPr>
          <w:rFonts w:ascii="Palatino Linotype" w:hAnsi="Palatino Linotype"/>
        </w:rPr>
        <w:t>El</w:t>
      </w:r>
      <w:r w:rsidR="001722DE" w:rsidRPr="00DA2248">
        <w:rPr>
          <w:rFonts w:ascii="Palatino Linotype" w:hAnsi="Palatino Linotype"/>
        </w:rPr>
        <w:t xml:space="preserve"> profundo sentido </w:t>
      </w:r>
      <w:r w:rsidR="00BD7ADD" w:rsidRPr="00DA2248">
        <w:rPr>
          <w:rFonts w:ascii="Palatino Linotype" w:hAnsi="Palatino Linotype"/>
        </w:rPr>
        <w:t xml:space="preserve">del Misterio </w:t>
      </w:r>
      <w:r w:rsidR="001722DE" w:rsidRPr="00DA2248">
        <w:rPr>
          <w:rFonts w:ascii="Palatino Linotype" w:hAnsi="Palatino Linotype"/>
        </w:rPr>
        <w:t xml:space="preserve">de Dios </w:t>
      </w:r>
      <w:r w:rsidR="00AF419A" w:rsidRPr="00DA2248">
        <w:rPr>
          <w:rFonts w:ascii="Palatino Linotype" w:hAnsi="Palatino Linotype"/>
        </w:rPr>
        <w:t xml:space="preserve">que </w:t>
      </w:r>
      <w:r w:rsidR="001347B8" w:rsidRPr="00DA2248">
        <w:rPr>
          <w:rFonts w:ascii="Palatino Linotype" w:hAnsi="Palatino Linotype"/>
        </w:rPr>
        <w:t>alumbra una cierta</w:t>
      </w:r>
      <w:r w:rsidR="00C156CB" w:rsidRPr="00DA2248">
        <w:rPr>
          <w:rFonts w:ascii="Palatino Linotype" w:hAnsi="Palatino Linotype"/>
        </w:rPr>
        <w:t xml:space="preserve"> teología negativa y narrativa</w:t>
      </w:r>
      <w:r w:rsidR="008E4EC4" w:rsidRPr="00DA2248">
        <w:rPr>
          <w:rFonts w:ascii="Palatino Linotype" w:hAnsi="Palatino Linotype"/>
        </w:rPr>
        <w:t xml:space="preserve">: </w:t>
      </w:r>
      <w:r w:rsidR="00410640" w:rsidRPr="005C70B7">
        <w:rPr>
          <w:rFonts w:ascii="Palatino Linotype" w:hAnsi="Palatino Linotype"/>
          <w:sz w:val="20"/>
          <w:szCs w:val="20"/>
        </w:rPr>
        <w:t>“¿Quién podrá cantar las justas alabanzas que mereces, si al contemplar tus obras ni se pueden enumerar tus maravillas ni ensalzar debidamente toda tu potencia? Ninguna fórmula de fe se atrevería a expresar cuán grande o cómo eres, porque tu magnitud y tu manera de ser no las pue</w:t>
      </w:r>
      <w:r w:rsidRPr="005C70B7">
        <w:rPr>
          <w:rFonts w:ascii="Palatino Linotype" w:hAnsi="Palatino Linotype"/>
          <w:sz w:val="20"/>
          <w:szCs w:val="20"/>
        </w:rPr>
        <w:t>de conocer la sabiduría</w:t>
      </w:r>
      <w:r w:rsidR="00410640" w:rsidRPr="005C70B7">
        <w:rPr>
          <w:rFonts w:ascii="Palatino Linotype" w:hAnsi="Palatino Linotype"/>
          <w:sz w:val="20"/>
          <w:szCs w:val="20"/>
        </w:rPr>
        <w:t>” (</w:t>
      </w:r>
      <w:proofErr w:type="spellStart"/>
      <w:r w:rsidR="00410640" w:rsidRPr="005C70B7">
        <w:rPr>
          <w:rFonts w:ascii="Palatino Linotype" w:hAnsi="Palatino Linotype"/>
          <w:i/>
          <w:sz w:val="20"/>
          <w:szCs w:val="20"/>
        </w:rPr>
        <w:t>Illatio</w:t>
      </w:r>
      <w:proofErr w:type="spellEnd"/>
      <w:r w:rsidR="00410640" w:rsidRPr="005C70B7">
        <w:rPr>
          <w:rFonts w:ascii="Palatino Linotype" w:hAnsi="Palatino Linotype"/>
          <w:sz w:val="20"/>
          <w:szCs w:val="20"/>
        </w:rPr>
        <w:t xml:space="preserve"> III</w:t>
      </w:r>
      <w:r w:rsidR="00FE465F" w:rsidRPr="005C70B7">
        <w:rPr>
          <w:rFonts w:ascii="Palatino Linotype" w:hAnsi="Palatino Linotype"/>
          <w:sz w:val="20"/>
          <w:szCs w:val="20"/>
        </w:rPr>
        <w:t xml:space="preserve"> Domingo de Adviento</w:t>
      </w:r>
      <w:r w:rsidR="00410640" w:rsidRPr="005C70B7">
        <w:rPr>
          <w:rFonts w:ascii="Palatino Linotype" w:hAnsi="Palatino Linotype"/>
          <w:sz w:val="20"/>
          <w:szCs w:val="20"/>
        </w:rPr>
        <w:t>)</w:t>
      </w:r>
      <w:r w:rsidR="00410640" w:rsidRPr="00DA2248">
        <w:rPr>
          <w:rFonts w:ascii="Palatino Linotype" w:hAnsi="Palatino Linotype"/>
        </w:rPr>
        <w:t>.</w:t>
      </w:r>
      <w:r w:rsidR="00C156CB" w:rsidRPr="00DA2248">
        <w:rPr>
          <w:rFonts w:ascii="Palatino Linotype" w:hAnsi="Palatino Linotype"/>
        </w:rPr>
        <w:t xml:space="preserve"> </w:t>
      </w:r>
      <w:r w:rsidR="001347B8" w:rsidRPr="00DA2248">
        <w:rPr>
          <w:rFonts w:ascii="Palatino Linotype" w:hAnsi="Palatino Linotype"/>
        </w:rPr>
        <w:t>Las referencias a Dios se realizan</w:t>
      </w:r>
      <w:r w:rsidR="00410640" w:rsidRPr="00DA2248">
        <w:rPr>
          <w:rFonts w:ascii="Palatino Linotype" w:hAnsi="Palatino Linotype"/>
        </w:rPr>
        <w:t>, por tanto,</w:t>
      </w:r>
      <w:r w:rsidR="001347B8" w:rsidRPr="00DA2248">
        <w:rPr>
          <w:rFonts w:ascii="Palatino Linotype" w:hAnsi="Palatino Linotype"/>
        </w:rPr>
        <w:t xml:space="preserve"> a través de</w:t>
      </w:r>
      <w:r w:rsidR="00BD7ADD" w:rsidRPr="00DA2248">
        <w:rPr>
          <w:rFonts w:ascii="Palatino Linotype" w:hAnsi="Palatino Linotype"/>
        </w:rPr>
        <w:t xml:space="preserve"> </w:t>
      </w:r>
      <w:r w:rsidR="001722DE" w:rsidRPr="00DA2248">
        <w:rPr>
          <w:rFonts w:ascii="Palatino Linotype" w:hAnsi="Palatino Linotype"/>
        </w:rPr>
        <w:t xml:space="preserve">bellísimas </w:t>
      </w:r>
      <w:r w:rsidR="00BD7ADD" w:rsidRPr="00DA2248">
        <w:rPr>
          <w:rFonts w:ascii="Palatino Linotype" w:hAnsi="Palatino Linotype"/>
        </w:rPr>
        <w:t xml:space="preserve">metáforas, </w:t>
      </w:r>
      <w:r w:rsidR="001722DE" w:rsidRPr="00DA2248">
        <w:rPr>
          <w:rFonts w:ascii="Palatino Linotype" w:hAnsi="Palatino Linotype"/>
        </w:rPr>
        <w:t xml:space="preserve">descripciones muy coloristas, </w:t>
      </w:r>
      <w:r>
        <w:rPr>
          <w:rFonts w:ascii="Palatino Linotype" w:hAnsi="Palatino Linotype"/>
        </w:rPr>
        <w:t xml:space="preserve">existenciales, </w:t>
      </w:r>
      <w:r w:rsidR="001347B8" w:rsidRPr="00DA2248">
        <w:rPr>
          <w:rFonts w:ascii="Palatino Linotype" w:hAnsi="Palatino Linotype"/>
        </w:rPr>
        <w:t>con</w:t>
      </w:r>
      <w:r w:rsidR="001722DE" w:rsidRPr="00DA2248">
        <w:rPr>
          <w:rFonts w:ascii="Palatino Linotype" w:hAnsi="Palatino Linotype"/>
        </w:rPr>
        <w:t xml:space="preserve"> u</w:t>
      </w:r>
      <w:r>
        <w:rPr>
          <w:rFonts w:ascii="Palatino Linotype" w:hAnsi="Palatino Linotype"/>
        </w:rPr>
        <w:t xml:space="preserve">n contenido fuertemente bíblico. </w:t>
      </w:r>
    </w:p>
    <w:p w14:paraId="1C6172FE" w14:textId="77777777" w:rsidR="00DA2248" w:rsidRPr="00DA2248" w:rsidRDefault="00DA2248" w:rsidP="00DA2248">
      <w:pPr>
        <w:pStyle w:val="Prrafodelista"/>
        <w:jc w:val="both"/>
        <w:rPr>
          <w:rFonts w:ascii="Palatino Linotype" w:hAnsi="Palatino Linotype"/>
        </w:rPr>
      </w:pPr>
    </w:p>
    <w:p w14:paraId="340F2399" w14:textId="5DBA5471" w:rsidR="00462918" w:rsidRDefault="009026D2" w:rsidP="00DA2248">
      <w:pPr>
        <w:pStyle w:val="Prrafodelista"/>
        <w:numPr>
          <w:ilvl w:val="0"/>
          <w:numId w:val="9"/>
        </w:numPr>
        <w:jc w:val="both"/>
        <w:rPr>
          <w:rFonts w:ascii="Palatino Linotype" w:hAnsi="Palatino Linotype"/>
        </w:rPr>
      </w:pPr>
      <w:r>
        <w:rPr>
          <w:rFonts w:ascii="Palatino Linotype" w:hAnsi="Palatino Linotype"/>
        </w:rPr>
        <w:t>Una</w:t>
      </w:r>
      <w:r w:rsidR="001347B8" w:rsidRPr="00DA2248">
        <w:rPr>
          <w:rFonts w:ascii="Palatino Linotype" w:hAnsi="Palatino Linotype"/>
        </w:rPr>
        <w:t xml:space="preserve"> peculiar c</w:t>
      </w:r>
      <w:r w:rsidR="00462918" w:rsidRPr="00DA2248">
        <w:rPr>
          <w:rFonts w:ascii="Palatino Linotype" w:hAnsi="Palatino Linotype"/>
        </w:rPr>
        <w:t xml:space="preserve">ristología en la que </w:t>
      </w:r>
      <w:r w:rsidR="001E5E5C" w:rsidRPr="00DA2248">
        <w:rPr>
          <w:rFonts w:ascii="Palatino Linotype" w:hAnsi="Palatino Linotype"/>
        </w:rPr>
        <w:t>el</w:t>
      </w:r>
      <w:r w:rsidR="00462918" w:rsidRPr="00DA2248">
        <w:rPr>
          <w:rFonts w:ascii="Palatino Linotype" w:hAnsi="Palatino Linotype"/>
        </w:rPr>
        <w:t xml:space="preserve"> Misterio de Cristo, su verdadera divinidad y su verdadera humanidad son </w:t>
      </w:r>
      <w:r>
        <w:rPr>
          <w:rFonts w:ascii="Palatino Linotype" w:hAnsi="Palatino Linotype"/>
        </w:rPr>
        <w:t xml:space="preserve">profusa y </w:t>
      </w:r>
      <w:r w:rsidR="001347B8" w:rsidRPr="00DA2248">
        <w:rPr>
          <w:rFonts w:ascii="Palatino Linotype" w:hAnsi="Palatino Linotype"/>
        </w:rPr>
        <w:t>armónicamente desarrollados</w:t>
      </w:r>
      <w:r>
        <w:rPr>
          <w:rFonts w:ascii="Palatino Linotype" w:hAnsi="Palatino Linotype"/>
        </w:rPr>
        <w:t>,</w:t>
      </w:r>
      <w:r w:rsidR="00462918" w:rsidRPr="00DA2248">
        <w:rPr>
          <w:rFonts w:ascii="Palatino Linotype" w:hAnsi="Palatino Linotype"/>
        </w:rPr>
        <w:t xml:space="preserve"> frente a la amenaza del a</w:t>
      </w:r>
      <w:r w:rsidR="001347B8" w:rsidRPr="00DA2248">
        <w:rPr>
          <w:rFonts w:ascii="Palatino Linotype" w:hAnsi="Palatino Linotype"/>
        </w:rPr>
        <w:t>rrianismo y del priscilianismo</w:t>
      </w:r>
      <w:r w:rsidR="001E5E5C">
        <w:rPr>
          <w:rStyle w:val="Refdenotaalpie"/>
          <w:rFonts w:ascii="Palatino Linotype" w:hAnsi="Palatino Linotype"/>
        </w:rPr>
        <w:footnoteReference w:id="4"/>
      </w:r>
      <w:r w:rsidR="001347B8" w:rsidRPr="00DA2248">
        <w:rPr>
          <w:rFonts w:ascii="Palatino Linotype" w:hAnsi="Palatino Linotype"/>
        </w:rPr>
        <w:t xml:space="preserve">. </w:t>
      </w:r>
      <w:r w:rsidR="001347B8" w:rsidRPr="00DA2248">
        <w:rPr>
          <w:rFonts w:ascii="Palatino Linotype" w:hAnsi="Palatino Linotype"/>
        </w:rPr>
        <w:lastRenderedPageBreak/>
        <w:t xml:space="preserve">Esto </w:t>
      </w:r>
      <w:r w:rsidR="00174479" w:rsidRPr="00DA2248">
        <w:rPr>
          <w:rFonts w:ascii="Palatino Linotype" w:hAnsi="Palatino Linotype"/>
        </w:rPr>
        <w:t>explica, por un lado,</w:t>
      </w:r>
      <w:r w:rsidR="001347B8" w:rsidRPr="00DA2248">
        <w:rPr>
          <w:rFonts w:ascii="Palatino Linotype" w:hAnsi="Palatino Linotype"/>
        </w:rPr>
        <w:t xml:space="preserve"> que </w:t>
      </w:r>
      <w:r w:rsidR="001E5E5C" w:rsidRPr="00DA2248">
        <w:rPr>
          <w:rFonts w:ascii="Palatino Linotype" w:hAnsi="Palatino Linotype"/>
        </w:rPr>
        <w:t>algunas</w:t>
      </w:r>
      <w:r w:rsidR="001347B8" w:rsidRPr="00DA2248">
        <w:rPr>
          <w:rFonts w:ascii="Palatino Linotype" w:hAnsi="Palatino Linotype"/>
        </w:rPr>
        <w:t xml:space="preserve"> oraciones se dirijan directamente al Hijo, a </w:t>
      </w:r>
      <w:r w:rsidR="00A06271">
        <w:rPr>
          <w:rFonts w:ascii="Palatino Linotype" w:hAnsi="Palatino Linotype"/>
        </w:rPr>
        <w:t>Jesucristo, mientras que en el R</w:t>
      </w:r>
      <w:r w:rsidR="001347B8" w:rsidRPr="00DA2248">
        <w:rPr>
          <w:rFonts w:ascii="Palatino Linotype" w:hAnsi="Palatino Linotype"/>
        </w:rPr>
        <w:t xml:space="preserve">ito romano </w:t>
      </w:r>
      <w:r w:rsidR="00BE0120">
        <w:rPr>
          <w:rFonts w:ascii="Palatino Linotype" w:hAnsi="Palatino Linotype"/>
        </w:rPr>
        <w:t xml:space="preserve">las oraciones </w:t>
      </w:r>
      <w:r w:rsidR="001347B8" w:rsidRPr="00DA2248">
        <w:rPr>
          <w:rFonts w:ascii="Palatino Linotype" w:hAnsi="Palatino Linotype"/>
        </w:rPr>
        <w:t xml:space="preserve">se dirigen </w:t>
      </w:r>
      <w:r w:rsidR="00BE0120">
        <w:rPr>
          <w:rFonts w:ascii="Palatino Linotype" w:hAnsi="Palatino Linotype"/>
        </w:rPr>
        <w:t>generalmente</w:t>
      </w:r>
      <w:r w:rsidR="001347B8" w:rsidRPr="00DA2248">
        <w:rPr>
          <w:rFonts w:ascii="Palatino Linotype" w:hAnsi="Palatino Linotype"/>
        </w:rPr>
        <w:t xml:space="preserve"> a Di</w:t>
      </w:r>
      <w:r w:rsidR="00BE0120">
        <w:rPr>
          <w:rFonts w:ascii="Palatino Linotype" w:hAnsi="Palatino Linotype"/>
        </w:rPr>
        <w:t>os Padre. Jesucristo recibe</w:t>
      </w:r>
      <w:r w:rsidR="001347B8" w:rsidRPr="00DA2248">
        <w:rPr>
          <w:rFonts w:ascii="Palatino Linotype" w:hAnsi="Palatino Linotype"/>
        </w:rPr>
        <w:t xml:space="preserve"> denominaciones inusuales como Creador</w:t>
      </w:r>
      <w:r w:rsidR="00174479" w:rsidRPr="00DA2248">
        <w:rPr>
          <w:rFonts w:ascii="Palatino Linotype" w:hAnsi="Palatino Linotype"/>
        </w:rPr>
        <w:t xml:space="preserve">, Dueño de todo, atributos </w:t>
      </w:r>
      <w:r w:rsidR="00BE0120">
        <w:rPr>
          <w:rFonts w:ascii="Palatino Linotype" w:hAnsi="Palatino Linotype"/>
        </w:rPr>
        <w:t xml:space="preserve">más </w:t>
      </w:r>
      <w:r w:rsidR="00174479" w:rsidRPr="00DA2248">
        <w:rPr>
          <w:rFonts w:ascii="Palatino Linotype" w:hAnsi="Palatino Linotype"/>
        </w:rPr>
        <w:t>propios del Padre</w:t>
      </w:r>
      <w:r w:rsidR="00BE0120">
        <w:rPr>
          <w:rFonts w:ascii="Palatino Linotype" w:hAnsi="Palatino Linotype"/>
        </w:rPr>
        <w:t xml:space="preserve"> según nuestra mentalidad latina</w:t>
      </w:r>
      <w:r w:rsidR="00462918" w:rsidRPr="00DA2248">
        <w:rPr>
          <w:rFonts w:ascii="Palatino Linotype" w:hAnsi="Palatino Linotype"/>
        </w:rPr>
        <w:t xml:space="preserve">. </w:t>
      </w:r>
      <w:r w:rsidR="00C156CB" w:rsidRPr="00DA2248">
        <w:rPr>
          <w:rFonts w:ascii="Palatino Linotype" w:hAnsi="Palatino Linotype"/>
        </w:rPr>
        <w:t xml:space="preserve">A la vez </w:t>
      </w:r>
      <w:r w:rsidR="004347B6" w:rsidRPr="00DA2248">
        <w:rPr>
          <w:rFonts w:ascii="Palatino Linotype" w:hAnsi="Palatino Linotype"/>
        </w:rPr>
        <w:t xml:space="preserve">hay una rica presencia de </w:t>
      </w:r>
      <w:r w:rsidR="00C156CB" w:rsidRPr="00DA2248">
        <w:rPr>
          <w:rFonts w:ascii="Palatino Linotype" w:hAnsi="Palatino Linotype"/>
        </w:rPr>
        <w:t xml:space="preserve">signos y expresiones </w:t>
      </w:r>
      <w:r w:rsidR="004347B6" w:rsidRPr="00DA2248">
        <w:rPr>
          <w:rFonts w:ascii="Palatino Linotype" w:hAnsi="Palatino Linotype"/>
        </w:rPr>
        <w:t>sobre la</w:t>
      </w:r>
      <w:r w:rsidR="00C156CB" w:rsidRPr="00DA2248">
        <w:rPr>
          <w:rFonts w:ascii="Palatino Linotype" w:hAnsi="Palatino Linotype"/>
        </w:rPr>
        <w:t xml:space="preserve"> verdadera humanidad </w:t>
      </w:r>
      <w:r w:rsidR="004347B6" w:rsidRPr="00DA2248">
        <w:rPr>
          <w:rFonts w:ascii="Palatino Linotype" w:hAnsi="Palatino Linotype"/>
        </w:rPr>
        <w:t xml:space="preserve">de Jesucristo </w:t>
      </w:r>
      <w:r w:rsidR="00C156CB" w:rsidRPr="00DA2248">
        <w:rPr>
          <w:rFonts w:ascii="Palatino Linotype" w:hAnsi="Palatino Linotype"/>
        </w:rPr>
        <w:t>como</w:t>
      </w:r>
      <w:r w:rsidR="004347B6" w:rsidRPr="00DA2248">
        <w:rPr>
          <w:rFonts w:ascii="Palatino Linotype" w:hAnsi="Palatino Linotype"/>
        </w:rPr>
        <w:t>, por ejemplo,</w:t>
      </w:r>
      <w:r w:rsidR="00C156CB" w:rsidRPr="00DA2248">
        <w:rPr>
          <w:rFonts w:ascii="Palatino Linotype" w:hAnsi="Palatino Linotype"/>
        </w:rPr>
        <w:t xml:space="preserve"> </w:t>
      </w:r>
      <w:r w:rsidR="00174479" w:rsidRPr="00DA2248">
        <w:rPr>
          <w:rFonts w:ascii="Palatino Linotype" w:hAnsi="Palatino Linotype"/>
        </w:rPr>
        <w:t xml:space="preserve">la </w:t>
      </w:r>
      <w:r w:rsidR="0097685C" w:rsidRPr="00DA2248">
        <w:rPr>
          <w:rFonts w:ascii="Palatino Linotype" w:hAnsi="Palatino Linotype"/>
        </w:rPr>
        <w:t xml:space="preserve">fracción de la Hostia consagrada en </w:t>
      </w:r>
      <w:r w:rsidR="00A06271">
        <w:rPr>
          <w:rFonts w:ascii="Palatino Linotype" w:hAnsi="Palatino Linotype"/>
        </w:rPr>
        <w:t xml:space="preserve">siete o </w:t>
      </w:r>
      <w:r w:rsidR="0097685C" w:rsidRPr="00DA2248">
        <w:rPr>
          <w:rFonts w:ascii="Palatino Linotype" w:hAnsi="Palatino Linotype"/>
        </w:rPr>
        <w:t>nueve partes en relación con los misterios de la vida</w:t>
      </w:r>
      <w:r w:rsidR="00A06271">
        <w:rPr>
          <w:rFonts w:ascii="Palatino Linotype" w:hAnsi="Palatino Linotype"/>
        </w:rPr>
        <w:t xml:space="preserve"> del Señor</w:t>
      </w:r>
      <w:r w:rsidR="00BE0120">
        <w:rPr>
          <w:rFonts w:ascii="Palatino Linotype" w:hAnsi="Palatino Linotype"/>
        </w:rPr>
        <w:t>.</w:t>
      </w:r>
      <w:r w:rsidR="00C156CB" w:rsidRPr="00DA2248">
        <w:rPr>
          <w:rFonts w:ascii="Palatino Linotype" w:hAnsi="Palatino Linotype"/>
        </w:rPr>
        <w:t xml:space="preserve"> Esta rica cristología</w:t>
      </w:r>
      <w:r w:rsidR="004347B6" w:rsidRPr="00DA2248">
        <w:rPr>
          <w:rFonts w:ascii="Palatino Linotype" w:hAnsi="Palatino Linotype"/>
        </w:rPr>
        <w:t xml:space="preserve"> es, </w:t>
      </w:r>
      <w:r w:rsidR="00C156CB" w:rsidRPr="00DA2248">
        <w:rPr>
          <w:rFonts w:ascii="Palatino Linotype" w:hAnsi="Palatino Linotype"/>
        </w:rPr>
        <w:t>en definitiva</w:t>
      </w:r>
      <w:r w:rsidR="004347B6" w:rsidRPr="00DA2248">
        <w:rPr>
          <w:rFonts w:ascii="Palatino Linotype" w:hAnsi="Palatino Linotype"/>
        </w:rPr>
        <w:t>,</w:t>
      </w:r>
      <w:r w:rsidR="00C156CB" w:rsidRPr="00DA2248">
        <w:rPr>
          <w:rFonts w:ascii="Palatino Linotype" w:hAnsi="Palatino Linotype"/>
        </w:rPr>
        <w:t xml:space="preserve"> profundamente sacerdotal</w:t>
      </w:r>
      <w:r w:rsidR="00BE0120">
        <w:rPr>
          <w:rFonts w:ascii="Palatino Linotype" w:hAnsi="Palatino Linotype"/>
        </w:rPr>
        <w:t xml:space="preserve">, </w:t>
      </w:r>
      <w:r w:rsidR="003B2858">
        <w:rPr>
          <w:rFonts w:ascii="Palatino Linotype" w:hAnsi="Palatino Linotype"/>
        </w:rPr>
        <w:t xml:space="preserve">Jesucristo, verdadero Dios y verdadero hombre es el </w:t>
      </w:r>
      <w:r w:rsidR="00BE0120">
        <w:rPr>
          <w:rFonts w:ascii="Palatino Linotype" w:hAnsi="Palatino Linotype"/>
        </w:rPr>
        <w:t>puente entre Dios y el mundo</w:t>
      </w:r>
      <w:r w:rsidR="003B2858">
        <w:rPr>
          <w:rFonts w:ascii="Palatino Linotype" w:hAnsi="Palatino Linotype"/>
        </w:rPr>
        <w:t xml:space="preserve"> creado. Esto</w:t>
      </w:r>
      <w:r w:rsidR="00BE0120">
        <w:rPr>
          <w:rFonts w:ascii="Palatino Linotype" w:hAnsi="Palatino Linotype"/>
        </w:rPr>
        <w:t xml:space="preserve"> </w:t>
      </w:r>
      <w:r w:rsidR="00C156CB" w:rsidRPr="00DA2248">
        <w:rPr>
          <w:rFonts w:ascii="Palatino Linotype" w:hAnsi="Palatino Linotype"/>
        </w:rPr>
        <w:t>p</w:t>
      </w:r>
      <w:r w:rsidR="0097685C" w:rsidRPr="00DA2248">
        <w:rPr>
          <w:rFonts w:ascii="Palatino Linotype" w:hAnsi="Palatino Linotype"/>
        </w:rPr>
        <w:t xml:space="preserve">ermite desarrollar una cosmovisión y una antropología </w:t>
      </w:r>
      <w:r w:rsidR="00C156CB" w:rsidRPr="00DA2248">
        <w:rPr>
          <w:rFonts w:ascii="Palatino Linotype" w:hAnsi="Palatino Linotype"/>
        </w:rPr>
        <w:t>hondamente</w:t>
      </w:r>
      <w:r w:rsidR="0097685C" w:rsidRPr="00DA2248">
        <w:rPr>
          <w:rFonts w:ascii="Palatino Linotype" w:hAnsi="Palatino Linotype"/>
        </w:rPr>
        <w:t xml:space="preserve"> positivas y bellas</w:t>
      </w:r>
      <w:r w:rsidR="00C156CB" w:rsidRPr="00DA2248">
        <w:rPr>
          <w:rFonts w:ascii="Palatino Linotype" w:hAnsi="Palatino Linotype"/>
        </w:rPr>
        <w:t>.</w:t>
      </w:r>
    </w:p>
    <w:p w14:paraId="1D42C9D3" w14:textId="77777777" w:rsidR="00BE0120" w:rsidRPr="00BE0120" w:rsidRDefault="00BE0120" w:rsidP="00BE0120">
      <w:pPr>
        <w:jc w:val="both"/>
        <w:rPr>
          <w:rFonts w:ascii="Palatino Linotype" w:hAnsi="Palatino Linotype"/>
        </w:rPr>
      </w:pPr>
    </w:p>
    <w:p w14:paraId="24768CEE" w14:textId="37399362" w:rsidR="003716C0" w:rsidRPr="00BE0120" w:rsidRDefault="00B239D2" w:rsidP="00BE0120">
      <w:pPr>
        <w:pStyle w:val="Prrafodelista"/>
        <w:numPr>
          <w:ilvl w:val="0"/>
          <w:numId w:val="9"/>
        </w:numPr>
        <w:jc w:val="both"/>
        <w:rPr>
          <w:rFonts w:ascii="Palatino Linotype" w:hAnsi="Palatino Linotype"/>
        </w:rPr>
      </w:pPr>
      <w:r w:rsidRPr="00BE0120">
        <w:rPr>
          <w:rFonts w:ascii="Palatino Linotype" w:hAnsi="Palatino Linotype"/>
        </w:rPr>
        <w:t xml:space="preserve">El carácter </w:t>
      </w:r>
      <w:r w:rsidR="00A06271">
        <w:rPr>
          <w:rFonts w:ascii="Palatino Linotype" w:hAnsi="Palatino Linotype"/>
        </w:rPr>
        <w:t xml:space="preserve">tanto </w:t>
      </w:r>
      <w:r w:rsidRPr="00BE0120">
        <w:rPr>
          <w:rFonts w:ascii="Palatino Linotype" w:hAnsi="Palatino Linotype"/>
        </w:rPr>
        <w:t xml:space="preserve">participativo </w:t>
      </w:r>
      <w:r w:rsidR="00A06271">
        <w:rPr>
          <w:rFonts w:ascii="Palatino Linotype" w:hAnsi="Palatino Linotype"/>
        </w:rPr>
        <w:t xml:space="preserve">como contemplativo </w:t>
      </w:r>
      <w:r w:rsidRPr="00BE0120">
        <w:rPr>
          <w:rFonts w:ascii="Palatino Linotype" w:hAnsi="Palatino Linotype"/>
        </w:rPr>
        <w:t xml:space="preserve">de la asamblea </w:t>
      </w:r>
      <w:r w:rsidR="00BE0120">
        <w:rPr>
          <w:rFonts w:ascii="Palatino Linotype" w:hAnsi="Palatino Linotype"/>
        </w:rPr>
        <w:t xml:space="preserve">es otro rasgo genuino. Hay mucha intervención del pueblo y está muy enfatizada la forma dialógica </w:t>
      </w:r>
      <w:r w:rsidRPr="00BE0120">
        <w:rPr>
          <w:rFonts w:ascii="Palatino Linotype" w:hAnsi="Palatino Linotype"/>
        </w:rPr>
        <w:t xml:space="preserve">a través de aclamaciones o respuestas enfáticas, </w:t>
      </w:r>
      <w:r w:rsidR="00BE0120">
        <w:rPr>
          <w:rFonts w:ascii="Palatino Linotype" w:hAnsi="Palatino Linotype"/>
        </w:rPr>
        <w:t>así como</w:t>
      </w:r>
      <w:r w:rsidRPr="00BE0120">
        <w:rPr>
          <w:rFonts w:ascii="Palatino Linotype" w:hAnsi="Palatino Linotype"/>
        </w:rPr>
        <w:t xml:space="preserve"> intercesiones</w:t>
      </w:r>
      <w:r w:rsidR="004347B6" w:rsidRPr="00BE0120">
        <w:rPr>
          <w:rFonts w:ascii="Palatino Linotype" w:hAnsi="Palatino Linotype"/>
        </w:rPr>
        <w:t xml:space="preserve"> —los llamados dípticos—</w:t>
      </w:r>
      <w:r w:rsidRPr="00BE0120">
        <w:rPr>
          <w:rFonts w:ascii="Palatino Linotype" w:hAnsi="Palatino Linotype"/>
        </w:rPr>
        <w:t xml:space="preserve"> y </w:t>
      </w:r>
      <w:r w:rsidR="004347B6" w:rsidRPr="00BE0120">
        <w:rPr>
          <w:rFonts w:ascii="Palatino Linotype" w:hAnsi="Palatino Linotype"/>
        </w:rPr>
        <w:t xml:space="preserve">variados </w:t>
      </w:r>
      <w:r w:rsidRPr="00BE0120">
        <w:rPr>
          <w:rFonts w:ascii="Palatino Linotype" w:hAnsi="Palatino Linotype"/>
        </w:rPr>
        <w:t>cantos</w:t>
      </w:r>
      <w:r w:rsidR="00BE0120">
        <w:rPr>
          <w:rFonts w:ascii="Palatino Linotype" w:hAnsi="Palatino Linotype"/>
        </w:rPr>
        <w:t>. Todo esto ayuda</w:t>
      </w:r>
      <w:r w:rsidRPr="00BE0120">
        <w:rPr>
          <w:rFonts w:ascii="Palatino Linotype" w:hAnsi="Palatino Linotype"/>
        </w:rPr>
        <w:t xml:space="preserve"> </w:t>
      </w:r>
      <w:r w:rsidR="004347B6" w:rsidRPr="00BE0120">
        <w:rPr>
          <w:rFonts w:ascii="Palatino Linotype" w:hAnsi="Palatino Linotype"/>
        </w:rPr>
        <w:t xml:space="preserve">a </w:t>
      </w:r>
      <w:r w:rsidRPr="00BE0120">
        <w:rPr>
          <w:rFonts w:ascii="Palatino Linotype" w:hAnsi="Palatino Linotype"/>
        </w:rPr>
        <w:t xml:space="preserve">la integración viva y real del pueblo en la celebración. </w:t>
      </w:r>
      <w:r w:rsidR="00174479" w:rsidRPr="00BE0120">
        <w:rPr>
          <w:rFonts w:ascii="Palatino Linotype" w:hAnsi="Palatino Linotype"/>
        </w:rPr>
        <w:t xml:space="preserve">La constante respuesta a la voz de Dios a través del amén, que llega a repetirse 33 veces a lo largo de la celebración eucarística, tiene una especial significatividad. </w:t>
      </w:r>
    </w:p>
    <w:p w14:paraId="0CA36141" w14:textId="77777777" w:rsidR="00BE0120" w:rsidRDefault="00BE0120" w:rsidP="00BE0120">
      <w:pPr>
        <w:pStyle w:val="Prrafodelista"/>
        <w:jc w:val="both"/>
        <w:rPr>
          <w:rFonts w:ascii="Palatino Linotype" w:hAnsi="Palatino Linotype"/>
        </w:rPr>
      </w:pPr>
    </w:p>
    <w:p w14:paraId="5E140182" w14:textId="67E7B0E6" w:rsidR="00174479" w:rsidRPr="00174479" w:rsidRDefault="00330C8D" w:rsidP="00BE0120">
      <w:pPr>
        <w:pStyle w:val="Prrafodelista"/>
        <w:numPr>
          <w:ilvl w:val="0"/>
          <w:numId w:val="9"/>
        </w:numPr>
        <w:jc w:val="both"/>
        <w:rPr>
          <w:rFonts w:ascii="Palatino Linotype" w:hAnsi="Palatino Linotype"/>
        </w:rPr>
      </w:pPr>
      <w:r>
        <w:rPr>
          <w:rFonts w:ascii="Palatino Linotype" w:hAnsi="Palatino Linotype"/>
        </w:rPr>
        <w:t>Hay una</w:t>
      </w:r>
      <w:r w:rsidR="00174479">
        <w:rPr>
          <w:rFonts w:ascii="Palatino Linotype" w:hAnsi="Palatino Linotype"/>
        </w:rPr>
        <w:t xml:space="preserve"> </w:t>
      </w:r>
      <w:r>
        <w:rPr>
          <w:rFonts w:ascii="Palatino Linotype" w:hAnsi="Palatino Linotype"/>
        </w:rPr>
        <w:t>presencia</w:t>
      </w:r>
      <w:r w:rsidR="00174479">
        <w:rPr>
          <w:rFonts w:ascii="Palatino Linotype" w:hAnsi="Palatino Linotype"/>
        </w:rPr>
        <w:t xml:space="preserve"> </w:t>
      </w:r>
      <w:r>
        <w:rPr>
          <w:rFonts w:ascii="Palatino Linotype" w:hAnsi="Palatino Linotype"/>
        </w:rPr>
        <w:t>evidente</w:t>
      </w:r>
      <w:r w:rsidR="00174479">
        <w:rPr>
          <w:rFonts w:ascii="Palatino Linotype" w:hAnsi="Palatino Linotype"/>
        </w:rPr>
        <w:t xml:space="preserve"> de </w:t>
      </w:r>
      <w:r>
        <w:rPr>
          <w:rFonts w:ascii="Palatino Linotype" w:hAnsi="Palatino Linotype"/>
        </w:rPr>
        <w:t>elementos</w:t>
      </w:r>
      <w:r w:rsidR="00A06271">
        <w:rPr>
          <w:rFonts w:ascii="Palatino Linotype" w:hAnsi="Palatino Linotype"/>
        </w:rPr>
        <w:t xml:space="preserve"> provenientes de otros R</w:t>
      </w:r>
      <w:r w:rsidR="00174479">
        <w:rPr>
          <w:rFonts w:ascii="Palatino Linotype" w:hAnsi="Palatino Linotype"/>
        </w:rPr>
        <w:t>itos</w:t>
      </w:r>
      <w:r w:rsidR="00A06271">
        <w:rPr>
          <w:rFonts w:ascii="Palatino Linotype" w:hAnsi="Palatino Linotype"/>
        </w:rPr>
        <w:t xml:space="preserve"> litúrgicos</w:t>
      </w:r>
      <w:r>
        <w:rPr>
          <w:rFonts w:ascii="Palatino Linotype" w:hAnsi="Palatino Linotype"/>
        </w:rPr>
        <w:t xml:space="preserve">. </w:t>
      </w:r>
      <w:r w:rsidR="00A06271">
        <w:rPr>
          <w:rFonts w:ascii="Palatino Linotype" w:hAnsi="Palatino Linotype"/>
        </w:rPr>
        <w:t>Fue el primer R</w:t>
      </w:r>
      <w:r w:rsidR="007D603B">
        <w:rPr>
          <w:rFonts w:ascii="Palatino Linotype" w:hAnsi="Palatino Linotype"/>
        </w:rPr>
        <w:t>ito occidental en el que se introdujo la recitación del Credo, como se hacía en las liturgia</w:t>
      </w:r>
      <w:r w:rsidR="003B2858">
        <w:rPr>
          <w:rFonts w:ascii="Palatino Linotype" w:hAnsi="Palatino Linotype"/>
        </w:rPr>
        <w:t>s</w:t>
      </w:r>
      <w:r w:rsidR="007D603B">
        <w:rPr>
          <w:rFonts w:ascii="Palatino Linotype" w:hAnsi="Palatino Linotype"/>
        </w:rPr>
        <w:t xml:space="preserve"> orientales. </w:t>
      </w:r>
      <w:r>
        <w:rPr>
          <w:rFonts w:ascii="Palatino Linotype" w:hAnsi="Palatino Linotype"/>
        </w:rPr>
        <w:t>A</w:t>
      </w:r>
      <w:r w:rsidR="007D603B">
        <w:rPr>
          <w:rFonts w:ascii="Palatino Linotype" w:hAnsi="Palatino Linotype"/>
        </w:rPr>
        <w:t xml:space="preserve">demás, se conservan </w:t>
      </w:r>
      <w:r w:rsidR="00174479">
        <w:rPr>
          <w:rFonts w:ascii="Palatino Linotype" w:hAnsi="Palatino Linotype"/>
        </w:rPr>
        <w:t xml:space="preserve">aclamaciones </w:t>
      </w:r>
      <w:r w:rsidR="007D603B">
        <w:rPr>
          <w:rFonts w:ascii="Palatino Linotype" w:hAnsi="Palatino Linotype"/>
        </w:rPr>
        <w:t xml:space="preserve">del pueblo </w:t>
      </w:r>
      <w:r w:rsidR="00174479">
        <w:rPr>
          <w:rFonts w:ascii="Palatino Linotype" w:hAnsi="Palatino Linotype"/>
        </w:rPr>
        <w:t>en griego</w:t>
      </w:r>
      <w:r w:rsidR="007D603B">
        <w:rPr>
          <w:rFonts w:ascii="Palatino Linotype" w:hAnsi="Palatino Linotype"/>
        </w:rPr>
        <w:t xml:space="preserve"> como el canto del Trisagio y la respuesta</w:t>
      </w:r>
      <w:r w:rsidR="00174479">
        <w:rPr>
          <w:rFonts w:ascii="Palatino Linotype" w:hAnsi="Palatino Linotype"/>
        </w:rPr>
        <w:t>: “</w:t>
      </w:r>
      <w:proofErr w:type="spellStart"/>
      <w:r w:rsidR="00174479">
        <w:rPr>
          <w:rFonts w:ascii="Palatino Linotype" w:hAnsi="Palatino Linotype"/>
        </w:rPr>
        <w:t>Hagios</w:t>
      </w:r>
      <w:proofErr w:type="spellEnd"/>
      <w:r w:rsidR="00174479">
        <w:rPr>
          <w:rFonts w:ascii="Palatino Linotype" w:hAnsi="Palatino Linotype"/>
        </w:rPr>
        <w:t xml:space="preserve">, </w:t>
      </w:r>
      <w:proofErr w:type="spellStart"/>
      <w:r w:rsidR="00174479">
        <w:rPr>
          <w:rFonts w:ascii="Palatino Linotype" w:hAnsi="Palatino Linotype"/>
        </w:rPr>
        <w:t>Hagios</w:t>
      </w:r>
      <w:proofErr w:type="spellEnd"/>
      <w:r w:rsidR="00174479">
        <w:rPr>
          <w:rFonts w:ascii="Palatino Linotype" w:hAnsi="Palatino Linotype"/>
        </w:rPr>
        <w:t xml:space="preserve">, </w:t>
      </w:r>
      <w:proofErr w:type="spellStart"/>
      <w:r w:rsidR="007D603B">
        <w:rPr>
          <w:rFonts w:ascii="Palatino Linotype" w:hAnsi="Palatino Linotype"/>
        </w:rPr>
        <w:t>Hagios</w:t>
      </w:r>
      <w:proofErr w:type="spellEnd"/>
      <w:r w:rsidR="007D603B">
        <w:rPr>
          <w:rFonts w:ascii="Palatino Linotype" w:hAnsi="Palatino Linotype"/>
        </w:rPr>
        <w:t>”</w:t>
      </w:r>
      <w:r w:rsidR="003B2858">
        <w:rPr>
          <w:rStyle w:val="Refdenotaalpie"/>
          <w:rFonts w:ascii="Palatino Linotype" w:hAnsi="Palatino Linotype"/>
        </w:rPr>
        <w:footnoteReference w:id="5"/>
      </w:r>
      <w:r w:rsidR="007D603B">
        <w:rPr>
          <w:rFonts w:ascii="Palatino Linotype" w:hAnsi="Palatino Linotype"/>
        </w:rPr>
        <w:t xml:space="preserve">. </w:t>
      </w:r>
      <w:r w:rsidR="003B2858">
        <w:rPr>
          <w:rFonts w:ascii="Palatino Linotype" w:hAnsi="Palatino Linotype"/>
        </w:rPr>
        <w:t>La</w:t>
      </w:r>
      <w:r w:rsidR="00BE0120">
        <w:rPr>
          <w:rFonts w:ascii="Palatino Linotype" w:hAnsi="Palatino Linotype"/>
        </w:rPr>
        <w:t xml:space="preserve"> celebración del rito de la paz </w:t>
      </w:r>
      <w:r w:rsidR="003B2858">
        <w:rPr>
          <w:rFonts w:ascii="Palatino Linotype" w:hAnsi="Palatino Linotype"/>
        </w:rPr>
        <w:t xml:space="preserve">se realiza </w:t>
      </w:r>
      <w:r w:rsidR="00BE0120">
        <w:rPr>
          <w:rFonts w:ascii="Palatino Linotype" w:hAnsi="Palatino Linotype"/>
        </w:rPr>
        <w:t>antes del inicio de la plegaria eucarística siguiendo el consejo evangélico de Jesús “Si cuando vas a presentar tu ofrenda ante el altar…”</w:t>
      </w:r>
      <w:r w:rsidR="00BE0120">
        <w:rPr>
          <w:rStyle w:val="Refdenotaalpie"/>
          <w:rFonts w:ascii="Palatino Linotype" w:hAnsi="Palatino Linotype"/>
        </w:rPr>
        <w:footnoteReference w:id="6"/>
      </w:r>
      <w:r w:rsidR="003B2858">
        <w:rPr>
          <w:rFonts w:ascii="Palatino Linotype" w:hAnsi="Palatino Linotype"/>
        </w:rPr>
        <w:t>. La asamblea</w:t>
      </w:r>
      <w:r w:rsidR="00A06271">
        <w:rPr>
          <w:rFonts w:ascii="Palatino Linotype" w:hAnsi="Palatino Linotype"/>
        </w:rPr>
        <w:t>, según san Isidoro,</w:t>
      </w:r>
      <w:r w:rsidR="003B2858">
        <w:rPr>
          <w:rFonts w:ascii="Palatino Linotype" w:hAnsi="Palatino Linotype"/>
        </w:rPr>
        <w:t xml:space="preserve"> se dispone siempre </w:t>
      </w:r>
      <w:r>
        <w:rPr>
          <w:rFonts w:ascii="Palatino Linotype" w:hAnsi="Palatino Linotype"/>
        </w:rPr>
        <w:t>hacia Oriente, incluidos los sacerdotes y el presidente, a la esp</w:t>
      </w:r>
      <w:r w:rsidR="003B2858">
        <w:rPr>
          <w:rFonts w:ascii="Palatino Linotype" w:hAnsi="Palatino Linotype"/>
        </w:rPr>
        <w:t>era del Salvador, Luz sin ocaso</w:t>
      </w:r>
      <w:r>
        <w:rPr>
          <w:rFonts w:ascii="Palatino Linotype" w:hAnsi="Palatino Linotype"/>
        </w:rPr>
        <w:t>. Estos y otros elementos d</w:t>
      </w:r>
      <w:r w:rsidR="00174479">
        <w:rPr>
          <w:rFonts w:ascii="Palatino Linotype" w:hAnsi="Palatino Linotype"/>
        </w:rPr>
        <w:t xml:space="preserve">otan al rito hispano-mozárabe de un sentido fuerte de universalidad, </w:t>
      </w:r>
      <w:r>
        <w:rPr>
          <w:rFonts w:ascii="Palatino Linotype" w:hAnsi="Palatino Linotype"/>
        </w:rPr>
        <w:t xml:space="preserve">de una gran belleza, </w:t>
      </w:r>
      <w:r w:rsidR="00174479">
        <w:rPr>
          <w:rFonts w:ascii="Palatino Linotype" w:hAnsi="Palatino Linotype"/>
        </w:rPr>
        <w:t xml:space="preserve">de </w:t>
      </w:r>
      <w:r>
        <w:rPr>
          <w:rFonts w:ascii="Palatino Linotype" w:hAnsi="Palatino Linotype"/>
        </w:rPr>
        <w:t xml:space="preserve">una </w:t>
      </w:r>
      <w:r w:rsidR="00174479">
        <w:rPr>
          <w:rFonts w:ascii="Palatino Linotype" w:hAnsi="Palatino Linotype"/>
        </w:rPr>
        <w:t xml:space="preserve">vinculación </w:t>
      </w:r>
      <w:r>
        <w:rPr>
          <w:rFonts w:ascii="Palatino Linotype" w:hAnsi="Palatino Linotype"/>
        </w:rPr>
        <w:lastRenderedPageBreak/>
        <w:t xml:space="preserve">mayor </w:t>
      </w:r>
      <w:r w:rsidR="00174479">
        <w:rPr>
          <w:rFonts w:ascii="Palatino Linotype" w:hAnsi="Palatino Linotype"/>
        </w:rPr>
        <w:t>con l</w:t>
      </w:r>
      <w:r>
        <w:rPr>
          <w:rFonts w:ascii="Palatino Linotype" w:hAnsi="Palatino Linotype"/>
        </w:rPr>
        <w:t>as fuentes del cristianismo y una</w:t>
      </w:r>
      <w:r w:rsidR="00174479">
        <w:rPr>
          <w:rFonts w:ascii="Palatino Linotype" w:hAnsi="Palatino Linotype"/>
        </w:rPr>
        <w:t xml:space="preserve"> </w:t>
      </w:r>
      <w:r>
        <w:rPr>
          <w:rFonts w:ascii="Palatino Linotype" w:hAnsi="Palatino Linotype"/>
        </w:rPr>
        <w:t>cercanía</w:t>
      </w:r>
      <w:r w:rsidR="00174479">
        <w:rPr>
          <w:rFonts w:ascii="Palatino Linotype" w:hAnsi="Palatino Linotype"/>
        </w:rPr>
        <w:t xml:space="preserve"> con la espiritualidad del Oriente cristiano</w:t>
      </w:r>
      <w:r>
        <w:rPr>
          <w:rFonts w:ascii="Palatino Linotype" w:hAnsi="Palatino Linotype"/>
        </w:rPr>
        <w:t xml:space="preserve"> muy acorde con la llamada y el reto ecuménico</w:t>
      </w:r>
      <w:r w:rsidR="00174479">
        <w:rPr>
          <w:rFonts w:ascii="Palatino Linotype" w:hAnsi="Palatino Linotype"/>
        </w:rPr>
        <w:t>.</w:t>
      </w:r>
    </w:p>
    <w:p w14:paraId="24BACDF5" w14:textId="2EAD8145" w:rsidR="001A1278" w:rsidRDefault="001A1278" w:rsidP="001A1278">
      <w:pPr>
        <w:jc w:val="both"/>
        <w:rPr>
          <w:rFonts w:ascii="Palatino Linotype" w:hAnsi="Palatino Linotype"/>
        </w:rPr>
      </w:pPr>
    </w:p>
    <w:p w14:paraId="36382C51" w14:textId="6CA7CF5A" w:rsidR="001A1278" w:rsidRPr="004347B6" w:rsidRDefault="001A1278" w:rsidP="001A1278">
      <w:pPr>
        <w:jc w:val="both"/>
        <w:rPr>
          <w:rFonts w:ascii="Palatino Linotype" w:hAnsi="Palatino Linotype"/>
          <w:b/>
        </w:rPr>
      </w:pPr>
      <w:r w:rsidRPr="004347B6">
        <w:rPr>
          <w:rFonts w:ascii="Palatino Linotype" w:hAnsi="Palatino Linotype"/>
          <w:b/>
        </w:rPr>
        <w:t xml:space="preserve">El adviento, en la liturgia </w:t>
      </w:r>
      <w:r w:rsidR="004347B6" w:rsidRPr="004347B6">
        <w:rPr>
          <w:rFonts w:ascii="Palatino Linotype" w:hAnsi="Palatino Linotype"/>
          <w:b/>
        </w:rPr>
        <w:t>hispano-</w:t>
      </w:r>
      <w:r w:rsidRPr="004347B6">
        <w:rPr>
          <w:rFonts w:ascii="Palatino Linotype" w:hAnsi="Palatino Linotype"/>
          <w:b/>
        </w:rPr>
        <w:t>mozárabe</w:t>
      </w:r>
    </w:p>
    <w:p w14:paraId="067E5744" w14:textId="77777777" w:rsidR="001A1278" w:rsidRDefault="001A1278" w:rsidP="001A1278">
      <w:pPr>
        <w:jc w:val="both"/>
        <w:rPr>
          <w:rFonts w:ascii="Palatino Linotype" w:hAnsi="Palatino Linotype"/>
        </w:rPr>
      </w:pPr>
    </w:p>
    <w:p w14:paraId="7C266615" w14:textId="64170918" w:rsidR="004F5D1E" w:rsidRDefault="004C62CF" w:rsidP="001A1278">
      <w:pPr>
        <w:jc w:val="both"/>
        <w:rPr>
          <w:rFonts w:ascii="Palatino Linotype" w:hAnsi="Palatino Linotype"/>
        </w:rPr>
      </w:pPr>
      <w:r>
        <w:rPr>
          <w:rFonts w:ascii="Palatino Linotype" w:hAnsi="Palatino Linotype"/>
        </w:rPr>
        <w:t>El tiempo de A</w:t>
      </w:r>
      <w:r w:rsidR="004347B6">
        <w:rPr>
          <w:rFonts w:ascii="Palatino Linotype" w:hAnsi="Palatino Linotype"/>
        </w:rPr>
        <w:t xml:space="preserve">dviento </w:t>
      </w:r>
      <w:r w:rsidR="007D603B">
        <w:rPr>
          <w:rFonts w:ascii="Palatino Linotype" w:hAnsi="Palatino Linotype"/>
        </w:rPr>
        <w:t>es uno de los más importantes dentro del ciclo litúr</w:t>
      </w:r>
      <w:r w:rsidR="00A06271">
        <w:rPr>
          <w:rFonts w:ascii="Palatino Linotype" w:hAnsi="Palatino Linotype"/>
        </w:rPr>
        <w:t>gico de la liturgia hispano-mozárabe. Fue el R</w:t>
      </w:r>
      <w:r w:rsidR="004F5D1E">
        <w:rPr>
          <w:rFonts w:ascii="Palatino Linotype" w:hAnsi="Palatino Linotype"/>
        </w:rPr>
        <w:t xml:space="preserve">ito </w:t>
      </w:r>
      <w:r w:rsidR="00027BEA">
        <w:rPr>
          <w:rFonts w:ascii="Palatino Linotype" w:hAnsi="Palatino Linotype"/>
        </w:rPr>
        <w:t xml:space="preserve">litúrgico </w:t>
      </w:r>
      <w:r w:rsidR="004F5D1E">
        <w:rPr>
          <w:rFonts w:ascii="Palatino Linotype" w:hAnsi="Palatino Linotype"/>
        </w:rPr>
        <w:t xml:space="preserve">más antiguo, junto con el galicano, en el que </w:t>
      </w:r>
      <w:r w:rsidR="00027BEA">
        <w:rPr>
          <w:rFonts w:ascii="Palatino Linotype" w:hAnsi="Palatino Linotype"/>
        </w:rPr>
        <w:t>encontramos</w:t>
      </w:r>
      <w:r w:rsidR="004F5D1E">
        <w:rPr>
          <w:rFonts w:ascii="Palatino Linotype" w:hAnsi="Palatino Linotype"/>
        </w:rPr>
        <w:t xml:space="preserve"> alguna referencia sobre la celebración de un tiempo de preparación antes de la Navidad</w:t>
      </w:r>
      <w:r w:rsidR="00027BEA">
        <w:rPr>
          <w:rFonts w:ascii="Palatino Linotype" w:hAnsi="Palatino Linotype"/>
        </w:rPr>
        <w:t xml:space="preserve"> con un carácter ascético y de purificación</w:t>
      </w:r>
      <w:r w:rsidR="004F5D1E">
        <w:rPr>
          <w:rFonts w:ascii="Palatino Linotype" w:hAnsi="Palatino Linotype"/>
        </w:rPr>
        <w:t>. Estas noticias se remontan al siglo IV.</w:t>
      </w:r>
    </w:p>
    <w:p w14:paraId="4418D766" w14:textId="77777777" w:rsidR="004F5D1E" w:rsidRDefault="004F5D1E" w:rsidP="001A1278">
      <w:pPr>
        <w:jc w:val="both"/>
        <w:rPr>
          <w:rFonts w:ascii="Palatino Linotype" w:hAnsi="Palatino Linotype"/>
        </w:rPr>
      </w:pPr>
    </w:p>
    <w:p w14:paraId="34C5777C" w14:textId="1B1DBBA5" w:rsidR="007D603B" w:rsidRDefault="007D603B" w:rsidP="001A1278">
      <w:pPr>
        <w:jc w:val="both"/>
        <w:rPr>
          <w:rFonts w:ascii="Palatino Linotype" w:hAnsi="Palatino Linotype"/>
        </w:rPr>
      </w:pPr>
      <w:r>
        <w:rPr>
          <w:rFonts w:ascii="Palatino Linotype" w:hAnsi="Palatino Linotype"/>
        </w:rPr>
        <w:t>S</w:t>
      </w:r>
      <w:r w:rsidR="004347B6">
        <w:rPr>
          <w:rFonts w:ascii="Palatino Linotype" w:hAnsi="Palatino Linotype"/>
        </w:rPr>
        <w:t>e prolonga durante seis semanas</w:t>
      </w:r>
      <w:r w:rsidR="00027BEA">
        <w:rPr>
          <w:rStyle w:val="Refdenotaalpie"/>
          <w:rFonts w:ascii="Palatino Linotype" w:hAnsi="Palatino Linotype"/>
        </w:rPr>
        <w:footnoteReference w:id="7"/>
      </w:r>
      <w:r>
        <w:rPr>
          <w:rFonts w:ascii="Palatino Linotype" w:hAnsi="Palatino Linotype"/>
        </w:rPr>
        <w:t>, como</w:t>
      </w:r>
      <w:r w:rsidR="004347B6">
        <w:rPr>
          <w:rFonts w:ascii="Palatino Linotype" w:hAnsi="Palatino Linotype"/>
        </w:rPr>
        <w:t xml:space="preserve"> en el rito </w:t>
      </w:r>
      <w:r>
        <w:rPr>
          <w:rFonts w:ascii="Palatino Linotype" w:hAnsi="Palatino Linotype"/>
        </w:rPr>
        <w:t>ambrosiano,</w:t>
      </w:r>
      <w:r w:rsidR="004347B6">
        <w:rPr>
          <w:rFonts w:ascii="Palatino Linotype" w:hAnsi="Palatino Linotype"/>
        </w:rPr>
        <w:t xml:space="preserve"> </w:t>
      </w:r>
      <w:r w:rsidR="004F5D1E">
        <w:rPr>
          <w:rFonts w:ascii="Palatino Linotype" w:hAnsi="Palatino Linotype"/>
        </w:rPr>
        <w:t>y se concibe como una preparación para</w:t>
      </w:r>
      <w:r w:rsidR="00027BEA">
        <w:rPr>
          <w:rFonts w:ascii="Palatino Linotype" w:hAnsi="Palatino Linotype"/>
        </w:rPr>
        <w:t xml:space="preserve"> la celebración de la Navidad y la administración del </w:t>
      </w:r>
      <w:r w:rsidR="004F5D1E">
        <w:rPr>
          <w:rFonts w:ascii="Palatino Linotype" w:hAnsi="Palatino Linotype"/>
        </w:rPr>
        <w:t xml:space="preserve">bautismo </w:t>
      </w:r>
      <w:r w:rsidR="006C4032">
        <w:rPr>
          <w:rFonts w:ascii="Palatino Linotype" w:hAnsi="Palatino Linotype"/>
        </w:rPr>
        <w:t>durante este tiempo</w:t>
      </w:r>
      <w:r w:rsidR="004F5D1E">
        <w:rPr>
          <w:rFonts w:ascii="Palatino Linotype" w:hAnsi="Palatino Linotype"/>
        </w:rPr>
        <w:t xml:space="preserve">. Todo esto dota al tiempo del Adviento de una importancia </w:t>
      </w:r>
      <w:r w:rsidR="004347B6">
        <w:rPr>
          <w:rFonts w:ascii="Palatino Linotype" w:hAnsi="Palatino Linotype"/>
        </w:rPr>
        <w:t>e</w:t>
      </w:r>
      <w:r w:rsidR="00D7219E">
        <w:rPr>
          <w:rFonts w:ascii="Palatino Linotype" w:hAnsi="Palatino Linotype"/>
        </w:rPr>
        <w:t xml:space="preserve">quiparable a la </w:t>
      </w:r>
      <w:r w:rsidR="004F5D1E">
        <w:rPr>
          <w:rFonts w:ascii="Palatino Linotype" w:hAnsi="Palatino Linotype"/>
        </w:rPr>
        <w:t xml:space="preserve">de la </w:t>
      </w:r>
      <w:r w:rsidR="00D7219E">
        <w:rPr>
          <w:rFonts w:ascii="Palatino Linotype" w:hAnsi="Palatino Linotype"/>
        </w:rPr>
        <w:t xml:space="preserve">Cuaresma. </w:t>
      </w:r>
      <w:r w:rsidR="00A06271">
        <w:rPr>
          <w:rFonts w:ascii="Palatino Linotype" w:hAnsi="Palatino Linotype"/>
        </w:rPr>
        <w:t xml:space="preserve">Son </w:t>
      </w:r>
      <w:r>
        <w:rPr>
          <w:rFonts w:ascii="Palatino Linotype" w:hAnsi="Palatino Linotype"/>
        </w:rPr>
        <w:t>también 40 los dí</w:t>
      </w:r>
      <w:r w:rsidR="006C4032">
        <w:rPr>
          <w:rFonts w:ascii="Palatino Linotype" w:hAnsi="Palatino Linotype"/>
        </w:rPr>
        <w:t>as de la expectación del Señor que viene a la vida del cristiano en el presente a través de los sacramentos que son, a su vez, prenda de la la vida futura.</w:t>
      </w:r>
    </w:p>
    <w:p w14:paraId="1EA87F9A" w14:textId="77777777" w:rsidR="007D603B" w:rsidRDefault="007D603B" w:rsidP="001A1278">
      <w:pPr>
        <w:jc w:val="both"/>
        <w:rPr>
          <w:rFonts w:ascii="Palatino Linotype" w:hAnsi="Palatino Linotype"/>
        </w:rPr>
      </w:pPr>
    </w:p>
    <w:p w14:paraId="7C34C3C3" w14:textId="5CFAD2E4" w:rsidR="00D7219E" w:rsidRDefault="006C4032" w:rsidP="001A1278">
      <w:pPr>
        <w:jc w:val="both"/>
        <w:rPr>
          <w:rFonts w:ascii="Palatino Linotype" w:hAnsi="Palatino Linotype"/>
        </w:rPr>
      </w:pPr>
      <w:r>
        <w:rPr>
          <w:rFonts w:ascii="Palatino Linotype" w:hAnsi="Palatino Linotype"/>
        </w:rPr>
        <w:t xml:space="preserve">Este paralelismo entre Adviento y Cuaresma </w:t>
      </w:r>
      <w:r w:rsidR="00A06271">
        <w:rPr>
          <w:rFonts w:ascii="Palatino Linotype" w:hAnsi="Palatino Linotype"/>
        </w:rPr>
        <w:t>evidencia</w:t>
      </w:r>
      <w:r w:rsidR="00D7219E">
        <w:rPr>
          <w:rFonts w:ascii="Palatino Linotype" w:hAnsi="Palatino Linotype"/>
        </w:rPr>
        <w:t xml:space="preserve"> la profunda espiritualidad pascual que se encuentra en el trasfondo, como </w:t>
      </w:r>
      <w:proofErr w:type="spellStart"/>
      <w:r w:rsidR="00D7219E" w:rsidRPr="00D7219E">
        <w:rPr>
          <w:rFonts w:ascii="Palatino Linotype" w:hAnsi="Palatino Linotype"/>
          <w:i/>
        </w:rPr>
        <w:t>cantus</w:t>
      </w:r>
      <w:proofErr w:type="spellEnd"/>
      <w:r w:rsidR="00D7219E" w:rsidRPr="00D7219E">
        <w:rPr>
          <w:rFonts w:ascii="Palatino Linotype" w:hAnsi="Palatino Linotype"/>
          <w:i/>
        </w:rPr>
        <w:t xml:space="preserve"> </w:t>
      </w:r>
      <w:proofErr w:type="spellStart"/>
      <w:r w:rsidR="00D7219E" w:rsidRPr="00D7219E">
        <w:rPr>
          <w:rFonts w:ascii="Palatino Linotype" w:hAnsi="Palatino Linotype"/>
          <w:i/>
        </w:rPr>
        <w:t>firmus</w:t>
      </w:r>
      <w:proofErr w:type="spellEnd"/>
      <w:r w:rsidR="00A06271">
        <w:rPr>
          <w:rFonts w:ascii="Palatino Linotype" w:hAnsi="Palatino Linotype"/>
        </w:rPr>
        <w:t>, de todo el R</w:t>
      </w:r>
      <w:r w:rsidR="00D7219E">
        <w:rPr>
          <w:rFonts w:ascii="Palatino Linotype" w:hAnsi="Palatino Linotype"/>
        </w:rPr>
        <w:t>ito hispano-mozárabe.</w:t>
      </w:r>
      <w:r w:rsidR="007D603B">
        <w:rPr>
          <w:rFonts w:ascii="Palatino Linotype" w:hAnsi="Palatino Linotype"/>
        </w:rPr>
        <w:t xml:space="preserve"> </w:t>
      </w:r>
      <w:r w:rsidR="00B923FC">
        <w:rPr>
          <w:rFonts w:ascii="Palatino Linotype" w:hAnsi="Palatino Linotype"/>
        </w:rPr>
        <w:t>Al</w:t>
      </w:r>
      <w:r w:rsidR="00D7219E">
        <w:rPr>
          <w:rFonts w:ascii="Palatino Linotype" w:hAnsi="Palatino Linotype"/>
        </w:rPr>
        <w:t xml:space="preserve"> recordar y revivir litúrgicamente </w:t>
      </w:r>
      <w:r w:rsidR="008136F8">
        <w:rPr>
          <w:rFonts w:ascii="Palatino Linotype" w:hAnsi="Palatino Linotype"/>
        </w:rPr>
        <w:t>todos</w:t>
      </w:r>
      <w:r w:rsidR="00D7219E">
        <w:rPr>
          <w:rFonts w:ascii="Palatino Linotype" w:hAnsi="Palatino Linotype"/>
        </w:rPr>
        <w:t xml:space="preserve"> misterios de la vida del Señor, en realidad</w:t>
      </w:r>
      <w:r w:rsidR="008136F8">
        <w:rPr>
          <w:rFonts w:ascii="Palatino Linotype" w:hAnsi="Palatino Linotype"/>
        </w:rPr>
        <w:t>,</w:t>
      </w:r>
      <w:r w:rsidR="00D7219E">
        <w:rPr>
          <w:rFonts w:ascii="Palatino Linotype" w:hAnsi="Palatino Linotype"/>
        </w:rPr>
        <w:t xml:space="preserve"> a través de ellos</w:t>
      </w:r>
      <w:r w:rsidR="00B923FC">
        <w:rPr>
          <w:rFonts w:ascii="Palatino Linotype" w:hAnsi="Palatino Linotype"/>
        </w:rPr>
        <w:t>,</w:t>
      </w:r>
      <w:r w:rsidR="00D7219E">
        <w:rPr>
          <w:rFonts w:ascii="Palatino Linotype" w:hAnsi="Palatino Linotype"/>
        </w:rPr>
        <w:t xml:space="preserve"> </w:t>
      </w:r>
      <w:r w:rsidR="008136F8">
        <w:rPr>
          <w:rFonts w:ascii="Palatino Linotype" w:hAnsi="Palatino Linotype"/>
        </w:rPr>
        <w:t xml:space="preserve">se </w:t>
      </w:r>
      <w:r w:rsidR="00B923FC">
        <w:rPr>
          <w:rFonts w:ascii="Palatino Linotype" w:hAnsi="Palatino Linotype"/>
        </w:rPr>
        <w:t>conduce al creyente</w:t>
      </w:r>
      <w:r w:rsidR="00D7219E">
        <w:rPr>
          <w:rFonts w:ascii="Palatino Linotype" w:hAnsi="Palatino Linotype"/>
        </w:rPr>
        <w:t xml:space="preserve"> siempre más y más </w:t>
      </w:r>
      <w:r w:rsidR="00B923FC">
        <w:rPr>
          <w:rFonts w:ascii="Palatino Linotype" w:hAnsi="Palatino Linotype"/>
        </w:rPr>
        <w:t xml:space="preserve">y desde muchos caminos a una misma meta: </w:t>
      </w:r>
      <w:r w:rsidR="00D7219E">
        <w:rPr>
          <w:rFonts w:ascii="Palatino Linotype" w:hAnsi="Palatino Linotype"/>
        </w:rPr>
        <w:t xml:space="preserve">la gracia pascual. </w:t>
      </w:r>
      <w:r w:rsidR="008136F8">
        <w:rPr>
          <w:rFonts w:ascii="Palatino Linotype" w:hAnsi="Palatino Linotype"/>
        </w:rPr>
        <w:t>Por eso</w:t>
      </w:r>
      <w:r w:rsidR="00B923FC">
        <w:rPr>
          <w:rFonts w:ascii="Palatino Linotype" w:hAnsi="Palatino Linotype"/>
        </w:rPr>
        <w:t>, la perspectiva particular de</w:t>
      </w:r>
      <w:r w:rsidR="00D7219E">
        <w:rPr>
          <w:rFonts w:ascii="Palatino Linotype" w:hAnsi="Palatino Linotype"/>
        </w:rPr>
        <w:t xml:space="preserve"> la li</w:t>
      </w:r>
      <w:r w:rsidR="00B637D3">
        <w:rPr>
          <w:rFonts w:ascii="Palatino Linotype" w:hAnsi="Palatino Linotype"/>
        </w:rPr>
        <w:t>turgia del A</w:t>
      </w:r>
      <w:r w:rsidR="008136F8">
        <w:rPr>
          <w:rFonts w:ascii="Palatino Linotype" w:hAnsi="Palatino Linotype"/>
        </w:rPr>
        <w:t xml:space="preserve">dviento </w:t>
      </w:r>
      <w:r w:rsidR="00B923FC">
        <w:rPr>
          <w:rFonts w:ascii="Palatino Linotype" w:hAnsi="Palatino Linotype"/>
        </w:rPr>
        <w:t>hispano-mozárabe será la de invitarnos</w:t>
      </w:r>
      <w:r w:rsidR="008136F8">
        <w:rPr>
          <w:rFonts w:ascii="Palatino Linotype" w:hAnsi="Palatino Linotype"/>
        </w:rPr>
        <w:t xml:space="preserve"> a mirar</w:t>
      </w:r>
      <w:r w:rsidR="00B923FC">
        <w:rPr>
          <w:rFonts w:ascii="Palatino Linotype" w:hAnsi="Palatino Linotype"/>
        </w:rPr>
        <w:t>,</w:t>
      </w:r>
      <w:r w:rsidR="008136F8">
        <w:rPr>
          <w:rFonts w:ascii="Palatino Linotype" w:hAnsi="Palatino Linotype"/>
        </w:rPr>
        <w:t xml:space="preserve"> a través del acontecimiento de la Encarnación del Hijo de Dios</w:t>
      </w:r>
      <w:r w:rsidR="00B923FC">
        <w:rPr>
          <w:rFonts w:ascii="Palatino Linotype" w:hAnsi="Palatino Linotype"/>
        </w:rPr>
        <w:t>,</w:t>
      </w:r>
      <w:r w:rsidR="00A06271">
        <w:rPr>
          <w:rFonts w:ascii="Palatino Linotype" w:hAnsi="Palatino Linotype"/>
        </w:rPr>
        <w:t xml:space="preserve"> hacia la Pascua. En el A</w:t>
      </w:r>
      <w:r w:rsidR="00B923FC">
        <w:rPr>
          <w:rFonts w:ascii="Palatino Linotype" w:hAnsi="Palatino Linotype"/>
        </w:rPr>
        <w:t xml:space="preserve">dviento este paso, la Pascua de Cristo, cobra dimensiones fuertemente cósmicas. La totalidad del Cuerpo de Cristo, Cabeza y miembros, </w:t>
      </w:r>
      <w:r w:rsidR="008136F8">
        <w:rPr>
          <w:rFonts w:ascii="Palatino Linotype" w:hAnsi="Palatino Linotype"/>
        </w:rPr>
        <w:t xml:space="preserve">todo este cosmos, </w:t>
      </w:r>
      <w:r w:rsidR="00B923FC">
        <w:rPr>
          <w:rFonts w:ascii="Palatino Linotype" w:hAnsi="Palatino Linotype"/>
        </w:rPr>
        <w:t>será transfigurado participando en la Gloria del Padre pues, por la encarnación de Cristo, Dios y el mundo no solo han sido reconciliados</w:t>
      </w:r>
      <w:r w:rsidR="008136F8">
        <w:rPr>
          <w:rFonts w:ascii="Palatino Linotype" w:hAnsi="Palatino Linotype"/>
        </w:rPr>
        <w:t xml:space="preserve"> </w:t>
      </w:r>
      <w:r w:rsidR="00B923FC">
        <w:rPr>
          <w:rFonts w:ascii="Palatino Linotype" w:hAnsi="Palatino Linotype"/>
        </w:rPr>
        <w:t>sino que entre ellos se ha hecho posible la  comunión de amor y vida, semejante a</w:t>
      </w:r>
      <w:r w:rsidR="008136F8">
        <w:rPr>
          <w:rFonts w:ascii="Palatino Linotype" w:hAnsi="Palatino Linotype"/>
        </w:rPr>
        <w:t xml:space="preserve"> la plenitud de la divino-humanidad de Cristo</w:t>
      </w:r>
      <w:r w:rsidR="0073743C">
        <w:rPr>
          <w:rStyle w:val="Refdenotaalpie"/>
          <w:rFonts w:ascii="Palatino Linotype" w:hAnsi="Palatino Linotype"/>
        </w:rPr>
        <w:footnoteReference w:id="8"/>
      </w:r>
      <w:r w:rsidR="008136F8">
        <w:rPr>
          <w:rFonts w:ascii="Palatino Linotype" w:hAnsi="Palatino Linotype"/>
        </w:rPr>
        <w:t xml:space="preserve">. </w:t>
      </w:r>
    </w:p>
    <w:p w14:paraId="58DFAEBE" w14:textId="77777777" w:rsidR="00B637D3" w:rsidRDefault="00B637D3" w:rsidP="001A1278">
      <w:pPr>
        <w:jc w:val="both"/>
        <w:rPr>
          <w:rFonts w:ascii="Palatino Linotype" w:hAnsi="Palatino Linotype"/>
        </w:rPr>
      </w:pPr>
    </w:p>
    <w:p w14:paraId="4A780907" w14:textId="77777777" w:rsidR="00A06271" w:rsidRDefault="004347B6" w:rsidP="001A1278">
      <w:pPr>
        <w:jc w:val="both"/>
        <w:rPr>
          <w:rFonts w:ascii="Palatino Linotype" w:hAnsi="Palatino Linotype"/>
        </w:rPr>
      </w:pPr>
      <w:r>
        <w:rPr>
          <w:rFonts w:ascii="Palatino Linotype" w:hAnsi="Palatino Linotype"/>
        </w:rPr>
        <w:t xml:space="preserve">Existe una liturgia propia para cada </w:t>
      </w:r>
      <w:r w:rsidR="00A06271">
        <w:rPr>
          <w:rFonts w:ascii="Palatino Linotype" w:hAnsi="Palatino Linotype"/>
        </w:rPr>
        <w:t xml:space="preserve">uno de los seis </w:t>
      </w:r>
      <w:r>
        <w:rPr>
          <w:rFonts w:ascii="Palatino Linotype" w:hAnsi="Palatino Linotype"/>
        </w:rPr>
        <w:t>domingo</w:t>
      </w:r>
      <w:r w:rsidR="00A06271">
        <w:rPr>
          <w:rFonts w:ascii="Palatino Linotype" w:hAnsi="Palatino Linotype"/>
        </w:rPr>
        <w:t>s y esta liturgia</w:t>
      </w:r>
      <w:r>
        <w:rPr>
          <w:rFonts w:ascii="Palatino Linotype" w:hAnsi="Palatino Linotype"/>
        </w:rPr>
        <w:t xml:space="preserve"> se repite durante las misas feriales de </w:t>
      </w:r>
      <w:r w:rsidR="00A06271">
        <w:rPr>
          <w:rFonts w:ascii="Palatino Linotype" w:hAnsi="Palatino Linotype"/>
        </w:rPr>
        <w:t>la</w:t>
      </w:r>
      <w:r>
        <w:rPr>
          <w:rFonts w:ascii="Palatino Linotype" w:hAnsi="Palatino Linotype"/>
        </w:rPr>
        <w:t xml:space="preserve"> semana. </w:t>
      </w:r>
      <w:r w:rsidR="007D603B">
        <w:rPr>
          <w:rFonts w:ascii="Palatino Linotype" w:hAnsi="Palatino Linotype"/>
        </w:rPr>
        <w:t xml:space="preserve">Contamos con </w:t>
      </w:r>
      <w:r w:rsidR="00A06271">
        <w:rPr>
          <w:rFonts w:ascii="Palatino Linotype" w:hAnsi="Palatino Linotype"/>
        </w:rPr>
        <w:t>dos celebraciones marianas: la Inmaculada el 8 de diciembre y</w:t>
      </w:r>
      <w:r w:rsidR="007D603B">
        <w:rPr>
          <w:rFonts w:ascii="Palatino Linotype" w:hAnsi="Palatino Linotype"/>
        </w:rPr>
        <w:t xml:space="preserve"> </w:t>
      </w:r>
      <w:r w:rsidR="006C4032">
        <w:rPr>
          <w:rFonts w:ascii="Palatino Linotype" w:hAnsi="Palatino Linotype"/>
        </w:rPr>
        <w:t>Santa María</w:t>
      </w:r>
      <w:r w:rsidR="00A06271">
        <w:rPr>
          <w:rFonts w:ascii="Palatino Linotype" w:hAnsi="Palatino Linotype"/>
        </w:rPr>
        <w:t xml:space="preserve"> de la Esperanza el día 18 y la celebración de la memoria </w:t>
      </w:r>
      <w:r w:rsidR="000733FE">
        <w:rPr>
          <w:rFonts w:ascii="Palatino Linotype" w:hAnsi="Palatino Linotype"/>
        </w:rPr>
        <w:t xml:space="preserve">de </w:t>
      </w:r>
      <w:r w:rsidR="006C4032">
        <w:rPr>
          <w:rFonts w:ascii="Palatino Linotype" w:hAnsi="Palatino Linotype"/>
        </w:rPr>
        <w:t>otros santos</w:t>
      </w:r>
      <w:r w:rsidR="000733FE">
        <w:rPr>
          <w:rStyle w:val="Refdenotaalpie"/>
          <w:rFonts w:ascii="Palatino Linotype" w:hAnsi="Palatino Linotype"/>
        </w:rPr>
        <w:footnoteReference w:id="9"/>
      </w:r>
      <w:r w:rsidR="006C4032">
        <w:rPr>
          <w:rFonts w:ascii="Palatino Linotype" w:hAnsi="Palatino Linotype"/>
        </w:rPr>
        <w:t xml:space="preserve"> que a lo largo del Adviento nos ayudan a fijar la mirada en Cristo. </w:t>
      </w:r>
    </w:p>
    <w:p w14:paraId="4B02795D" w14:textId="77777777" w:rsidR="00A06271" w:rsidRDefault="00A06271" w:rsidP="001A1278">
      <w:pPr>
        <w:jc w:val="both"/>
        <w:rPr>
          <w:rFonts w:ascii="Palatino Linotype" w:hAnsi="Palatino Linotype"/>
        </w:rPr>
      </w:pPr>
    </w:p>
    <w:p w14:paraId="37E686D3" w14:textId="79FF1CD8" w:rsidR="001A1278" w:rsidRDefault="00B637D3" w:rsidP="001A1278">
      <w:pPr>
        <w:jc w:val="both"/>
        <w:rPr>
          <w:rFonts w:ascii="Palatino Linotype" w:hAnsi="Palatino Linotype"/>
        </w:rPr>
      </w:pPr>
      <w:r>
        <w:rPr>
          <w:rFonts w:ascii="Palatino Linotype" w:hAnsi="Palatino Linotype"/>
        </w:rPr>
        <w:t xml:space="preserve">Siguiendo los textos litúrgicos el creyente es invitado a adentrarse en un bellísimo itinerario espiritual del que queremos destacar algunos aspectos. </w:t>
      </w:r>
    </w:p>
    <w:p w14:paraId="52B0405B" w14:textId="77777777" w:rsidR="008E4EC4" w:rsidRDefault="008E4EC4" w:rsidP="00B469B0">
      <w:pPr>
        <w:jc w:val="both"/>
        <w:rPr>
          <w:rFonts w:ascii="Palatino Linotype" w:hAnsi="Palatino Linotype"/>
          <w:b/>
        </w:rPr>
      </w:pPr>
    </w:p>
    <w:p w14:paraId="1708AF9F" w14:textId="45874617" w:rsidR="00B469B0" w:rsidRDefault="00B964E9" w:rsidP="00B469B0">
      <w:pPr>
        <w:jc w:val="both"/>
        <w:rPr>
          <w:rFonts w:ascii="Palatino Linotype" w:hAnsi="Palatino Linotype"/>
          <w:b/>
        </w:rPr>
      </w:pPr>
      <w:r>
        <w:rPr>
          <w:rFonts w:ascii="Palatino Linotype" w:hAnsi="Palatino Linotype"/>
          <w:b/>
        </w:rPr>
        <w:t>Las venidas del Salvador en humildad y escondimiento</w:t>
      </w:r>
    </w:p>
    <w:p w14:paraId="4BB0F851" w14:textId="77777777" w:rsidR="00B964E9" w:rsidRPr="00015A0D" w:rsidRDefault="00B964E9" w:rsidP="00B469B0">
      <w:pPr>
        <w:jc w:val="both"/>
        <w:rPr>
          <w:rFonts w:ascii="Palatino Linotype" w:hAnsi="Palatino Linotype"/>
          <w:b/>
        </w:rPr>
      </w:pPr>
    </w:p>
    <w:p w14:paraId="63339F8C" w14:textId="38F6B808" w:rsidR="00015A0D" w:rsidRDefault="00015A0D" w:rsidP="00B469B0">
      <w:pPr>
        <w:jc w:val="both"/>
        <w:rPr>
          <w:rFonts w:ascii="Palatino Linotype" w:hAnsi="Palatino Linotype"/>
        </w:rPr>
      </w:pPr>
      <w:r>
        <w:rPr>
          <w:rFonts w:ascii="Palatino Linotype" w:hAnsi="Palatino Linotype"/>
        </w:rPr>
        <w:t>La impronta escatológica</w:t>
      </w:r>
      <w:r w:rsidR="004B068D">
        <w:rPr>
          <w:rFonts w:ascii="Palatino Linotype" w:hAnsi="Palatino Linotype"/>
        </w:rPr>
        <w:t>, como hemos apuntado antes,</w:t>
      </w:r>
      <w:r>
        <w:rPr>
          <w:rFonts w:ascii="Palatino Linotype" w:hAnsi="Palatino Linotype"/>
        </w:rPr>
        <w:t xml:space="preserve"> es uno de los </w:t>
      </w:r>
      <w:r w:rsidR="00B637D3">
        <w:rPr>
          <w:rFonts w:ascii="Palatino Linotype" w:hAnsi="Palatino Linotype"/>
        </w:rPr>
        <w:t>rasgos más característicos del A</w:t>
      </w:r>
      <w:r>
        <w:rPr>
          <w:rFonts w:ascii="Palatino Linotype" w:hAnsi="Palatino Linotype"/>
        </w:rPr>
        <w:t>dviento e</w:t>
      </w:r>
      <w:r w:rsidR="00B637D3">
        <w:rPr>
          <w:rFonts w:ascii="Palatino Linotype" w:hAnsi="Palatino Linotype"/>
        </w:rPr>
        <w:t xml:space="preserve">n el rito hispano-mozárabe. </w:t>
      </w:r>
    </w:p>
    <w:p w14:paraId="733349C8" w14:textId="77777777" w:rsidR="00015A0D" w:rsidRDefault="00015A0D" w:rsidP="00B469B0">
      <w:pPr>
        <w:jc w:val="both"/>
        <w:rPr>
          <w:rFonts w:ascii="Palatino Linotype" w:hAnsi="Palatino Linotype"/>
        </w:rPr>
      </w:pPr>
    </w:p>
    <w:p w14:paraId="0FFBA9FD" w14:textId="1CA7666B" w:rsidR="000A6E3B" w:rsidRDefault="008E4EC4" w:rsidP="00B469B0">
      <w:pPr>
        <w:jc w:val="both"/>
        <w:rPr>
          <w:rFonts w:ascii="Palatino Linotype" w:hAnsi="Palatino Linotype"/>
        </w:rPr>
      </w:pPr>
      <w:r>
        <w:rPr>
          <w:rFonts w:ascii="Palatino Linotype" w:hAnsi="Palatino Linotype"/>
        </w:rPr>
        <w:t>Para adentrarse en esta espiritualidad escatológica</w:t>
      </w:r>
      <w:r w:rsidR="000A6E3B">
        <w:rPr>
          <w:rFonts w:ascii="Palatino Linotype" w:hAnsi="Palatino Linotype"/>
        </w:rPr>
        <w:t xml:space="preserve"> </w:t>
      </w:r>
      <w:r>
        <w:rPr>
          <w:rFonts w:ascii="Palatino Linotype" w:hAnsi="Palatino Linotype"/>
        </w:rPr>
        <w:t>necesario</w:t>
      </w:r>
      <w:r w:rsidR="000A6E3B">
        <w:rPr>
          <w:rFonts w:ascii="Palatino Linotype" w:hAnsi="Palatino Linotype"/>
        </w:rPr>
        <w:t xml:space="preserve"> despertar en </w:t>
      </w:r>
      <w:r>
        <w:rPr>
          <w:rFonts w:ascii="Palatino Linotype" w:hAnsi="Palatino Linotype"/>
        </w:rPr>
        <w:t>los creyentes</w:t>
      </w:r>
      <w:r w:rsidR="000A6E3B">
        <w:rPr>
          <w:rFonts w:ascii="Palatino Linotype" w:hAnsi="Palatino Linotype"/>
        </w:rPr>
        <w:t xml:space="preserve"> el </w:t>
      </w:r>
      <w:r>
        <w:rPr>
          <w:rFonts w:ascii="Palatino Linotype" w:hAnsi="Palatino Linotype"/>
        </w:rPr>
        <w:t>anhelo</w:t>
      </w:r>
      <w:r w:rsidR="000A6E3B">
        <w:rPr>
          <w:rFonts w:ascii="Palatino Linotype" w:hAnsi="Palatino Linotype"/>
        </w:rPr>
        <w:t xml:space="preserve"> de plenitud</w:t>
      </w:r>
      <w:r>
        <w:rPr>
          <w:rFonts w:ascii="Palatino Linotype" w:hAnsi="Palatino Linotype"/>
        </w:rPr>
        <w:t xml:space="preserve">, </w:t>
      </w:r>
      <w:r w:rsidR="004B068D">
        <w:rPr>
          <w:rFonts w:ascii="Palatino Linotype" w:hAnsi="Palatino Linotype"/>
        </w:rPr>
        <w:t>y por ello</w:t>
      </w:r>
      <w:r>
        <w:rPr>
          <w:rFonts w:ascii="Palatino Linotype" w:hAnsi="Palatino Linotype"/>
        </w:rPr>
        <w:t xml:space="preserve"> la conciencia </w:t>
      </w:r>
      <w:r w:rsidR="004B068D">
        <w:rPr>
          <w:rFonts w:ascii="Palatino Linotype" w:hAnsi="Palatino Linotype"/>
        </w:rPr>
        <w:t xml:space="preserve">del </w:t>
      </w:r>
      <w:r w:rsidR="004B068D" w:rsidRPr="004B068D">
        <w:rPr>
          <w:rFonts w:ascii="Palatino Linotype" w:hAnsi="Palatino Linotype"/>
          <w:i/>
        </w:rPr>
        <w:t xml:space="preserve">homo </w:t>
      </w:r>
      <w:proofErr w:type="spellStart"/>
      <w:r w:rsidR="004B068D" w:rsidRPr="004B068D">
        <w:rPr>
          <w:rFonts w:ascii="Palatino Linotype" w:hAnsi="Palatino Linotype"/>
          <w:i/>
        </w:rPr>
        <w:t>viator</w:t>
      </w:r>
      <w:proofErr w:type="spellEnd"/>
      <w:r w:rsidR="004B068D">
        <w:rPr>
          <w:rFonts w:ascii="Palatino Linotype" w:hAnsi="Palatino Linotype"/>
        </w:rPr>
        <w:t>,</w:t>
      </w:r>
      <w:r>
        <w:rPr>
          <w:rFonts w:ascii="Palatino Linotype" w:hAnsi="Palatino Linotype"/>
        </w:rPr>
        <w:t xml:space="preserve"> </w:t>
      </w:r>
      <w:r w:rsidR="004B068D">
        <w:rPr>
          <w:rFonts w:ascii="Palatino Linotype" w:hAnsi="Palatino Linotype"/>
        </w:rPr>
        <w:t xml:space="preserve">la constatación de </w:t>
      </w:r>
      <w:r>
        <w:rPr>
          <w:rFonts w:ascii="Palatino Linotype" w:hAnsi="Palatino Linotype"/>
        </w:rPr>
        <w:t>estar en camino, siempre en búsqueda</w:t>
      </w:r>
      <w:r w:rsidR="004B068D">
        <w:rPr>
          <w:rFonts w:ascii="Palatino Linotype" w:hAnsi="Palatino Linotype"/>
        </w:rPr>
        <w:t>. E</w:t>
      </w:r>
      <w:r w:rsidR="00B637D3">
        <w:rPr>
          <w:rFonts w:ascii="Palatino Linotype" w:hAnsi="Palatino Linotype"/>
        </w:rPr>
        <w:t>sta espera se transforma en el A</w:t>
      </w:r>
      <w:r w:rsidR="004B068D">
        <w:rPr>
          <w:rFonts w:ascii="Palatino Linotype" w:hAnsi="Palatino Linotype"/>
        </w:rPr>
        <w:t>dviento en constante súplica y petición</w:t>
      </w:r>
      <w:r w:rsidR="00DE7D74">
        <w:rPr>
          <w:rFonts w:ascii="Palatino Linotype" w:hAnsi="Palatino Linotype"/>
        </w:rPr>
        <w:t xml:space="preserve">: </w:t>
      </w:r>
      <w:r w:rsidR="00E74703">
        <w:rPr>
          <w:rFonts w:ascii="Palatino Linotype" w:hAnsi="Palatino Linotype"/>
        </w:rPr>
        <w:t>“</w:t>
      </w:r>
      <w:r w:rsidR="00DE7D74">
        <w:rPr>
          <w:rFonts w:ascii="Palatino Linotype" w:hAnsi="Palatino Linotype"/>
        </w:rPr>
        <w:t>¡Ven, Señor</w:t>
      </w:r>
      <w:r w:rsidR="00E74703">
        <w:rPr>
          <w:rFonts w:ascii="Palatino Linotype" w:hAnsi="Palatino Linotype"/>
        </w:rPr>
        <w:t>, y no tardes</w:t>
      </w:r>
      <w:r w:rsidR="00DE7D74">
        <w:rPr>
          <w:rFonts w:ascii="Palatino Linotype" w:hAnsi="Palatino Linotype"/>
        </w:rPr>
        <w:t>!</w:t>
      </w:r>
      <w:r w:rsidR="00E74703">
        <w:rPr>
          <w:rFonts w:ascii="Palatino Linotype" w:hAnsi="Palatino Linotype"/>
        </w:rPr>
        <w:t>” (</w:t>
      </w:r>
      <w:r w:rsidR="00E74703" w:rsidRPr="000733FE">
        <w:rPr>
          <w:rFonts w:ascii="Palatino Linotype" w:hAnsi="Palatino Linotype"/>
          <w:i/>
        </w:rPr>
        <w:t xml:space="preserve">Post </w:t>
      </w:r>
      <w:proofErr w:type="spellStart"/>
      <w:r w:rsidR="00E74703" w:rsidRPr="000733FE">
        <w:rPr>
          <w:rFonts w:ascii="Palatino Linotype" w:hAnsi="Palatino Linotype"/>
          <w:i/>
        </w:rPr>
        <w:t>pridie</w:t>
      </w:r>
      <w:proofErr w:type="spellEnd"/>
      <w:r w:rsidR="005C70B7">
        <w:rPr>
          <w:rFonts w:ascii="Palatino Linotype" w:hAnsi="Palatino Linotype"/>
        </w:rPr>
        <w:t xml:space="preserve"> </w:t>
      </w:r>
      <w:r w:rsidR="00E74703">
        <w:rPr>
          <w:rFonts w:ascii="Palatino Linotype" w:hAnsi="Palatino Linotype"/>
        </w:rPr>
        <w:t xml:space="preserve">III Domingo de Adviento). </w:t>
      </w:r>
    </w:p>
    <w:p w14:paraId="702C15FF" w14:textId="77777777" w:rsidR="000A6E3B" w:rsidRDefault="000A6E3B" w:rsidP="00B469B0">
      <w:pPr>
        <w:jc w:val="both"/>
        <w:rPr>
          <w:rFonts w:ascii="Palatino Linotype" w:hAnsi="Palatino Linotype"/>
        </w:rPr>
      </w:pPr>
    </w:p>
    <w:p w14:paraId="1A771480" w14:textId="1D8B8E04" w:rsidR="003B2858" w:rsidRPr="005C70B7" w:rsidRDefault="000A6E3B" w:rsidP="00B469B0">
      <w:pPr>
        <w:jc w:val="both"/>
        <w:rPr>
          <w:rFonts w:ascii="Palatino Linotype" w:hAnsi="Palatino Linotype"/>
          <w:sz w:val="20"/>
          <w:szCs w:val="20"/>
        </w:rPr>
      </w:pPr>
      <w:r>
        <w:rPr>
          <w:rFonts w:ascii="Palatino Linotype" w:hAnsi="Palatino Linotype"/>
        </w:rPr>
        <w:t>La liturgia mozárabe esta llena de este anhelo de más</w:t>
      </w:r>
      <w:r w:rsidR="00DE7D74">
        <w:rPr>
          <w:rFonts w:ascii="Palatino Linotype" w:hAnsi="Palatino Linotype"/>
        </w:rPr>
        <w:t>, de esta sed</w:t>
      </w:r>
      <w:r w:rsidR="00F05899">
        <w:rPr>
          <w:rFonts w:ascii="Palatino Linotype" w:hAnsi="Palatino Linotype"/>
        </w:rPr>
        <w:t xml:space="preserve"> —el amor de Su venida</w:t>
      </w:r>
      <w:r w:rsidR="00F05899">
        <w:rPr>
          <w:rStyle w:val="Refdenotaalpie"/>
          <w:rFonts w:ascii="Palatino Linotype" w:hAnsi="Palatino Linotype"/>
        </w:rPr>
        <w:footnoteReference w:id="10"/>
      </w:r>
      <w:r w:rsidR="00F05899">
        <w:rPr>
          <w:rFonts w:ascii="Palatino Linotype" w:hAnsi="Palatino Linotype"/>
        </w:rPr>
        <w:t>—</w:t>
      </w:r>
      <w:r>
        <w:rPr>
          <w:rFonts w:ascii="Palatino Linotype" w:hAnsi="Palatino Linotype"/>
        </w:rPr>
        <w:t xml:space="preserve"> que brota </w:t>
      </w:r>
      <w:r w:rsidR="004B068D">
        <w:rPr>
          <w:rFonts w:ascii="Palatino Linotype" w:hAnsi="Palatino Linotype"/>
        </w:rPr>
        <w:t xml:space="preserve">paradójicamente </w:t>
      </w:r>
      <w:r>
        <w:rPr>
          <w:rFonts w:ascii="Palatino Linotype" w:hAnsi="Palatino Linotype"/>
        </w:rPr>
        <w:t>del encuentro en el presente</w:t>
      </w:r>
      <w:r w:rsidR="00DE7D74">
        <w:rPr>
          <w:rFonts w:ascii="Palatino Linotype" w:hAnsi="Palatino Linotype"/>
        </w:rPr>
        <w:t xml:space="preserve"> con Cristo</w:t>
      </w:r>
      <w:r w:rsidR="001773CE">
        <w:rPr>
          <w:rStyle w:val="Refdenotaalpie"/>
          <w:rFonts w:ascii="Palatino Linotype" w:hAnsi="Palatino Linotype"/>
        </w:rPr>
        <w:footnoteReference w:id="11"/>
      </w:r>
      <w:r w:rsidR="00DE7D74">
        <w:rPr>
          <w:rFonts w:ascii="Palatino Linotype" w:hAnsi="Palatino Linotype"/>
        </w:rPr>
        <w:t>. Es e</w:t>
      </w:r>
      <w:r>
        <w:rPr>
          <w:rFonts w:ascii="Palatino Linotype" w:hAnsi="Palatino Linotype"/>
        </w:rPr>
        <w:t>l “ya” pero todavía “más”</w:t>
      </w:r>
      <w:r w:rsidR="00F05899">
        <w:rPr>
          <w:rFonts w:ascii="Palatino Linotype" w:hAnsi="Palatino Linotype"/>
        </w:rPr>
        <w:t xml:space="preserve">. </w:t>
      </w:r>
      <w:r w:rsidR="00DE7D74">
        <w:rPr>
          <w:rFonts w:ascii="Palatino Linotype" w:hAnsi="Palatino Linotype"/>
        </w:rPr>
        <w:t xml:space="preserve">Por </w:t>
      </w:r>
      <w:r w:rsidR="00F05899">
        <w:rPr>
          <w:rFonts w:ascii="Palatino Linotype" w:hAnsi="Palatino Linotype"/>
        </w:rPr>
        <w:t>eso, la espera es gozosa, confiada y</w:t>
      </w:r>
      <w:r w:rsidR="00DE7D74">
        <w:rPr>
          <w:rFonts w:ascii="Palatino Linotype" w:hAnsi="Palatino Linotype"/>
        </w:rPr>
        <w:t xml:space="preserve"> serena</w:t>
      </w:r>
      <w:r w:rsidR="00DE7D74">
        <w:rPr>
          <w:rStyle w:val="Refdenotaalpie"/>
          <w:rFonts w:ascii="Palatino Linotype" w:hAnsi="Palatino Linotype"/>
        </w:rPr>
        <w:footnoteReference w:id="12"/>
      </w:r>
      <w:r w:rsidR="00664208">
        <w:rPr>
          <w:rFonts w:ascii="Palatino Linotype" w:hAnsi="Palatino Linotype"/>
        </w:rPr>
        <w:t xml:space="preserve">. </w:t>
      </w:r>
      <w:r w:rsidR="003B2858">
        <w:rPr>
          <w:rFonts w:ascii="Palatino Linotype" w:hAnsi="Palatino Linotype"/>
        </w:rPr>
        <w:t>El</w:t>
      </w:r>
      <w:r>
        <w:rPr>
          <w:rFonts w:ascii="Palatino Linotype" w:hAnsi="Palatino Linotype"/>
        </w:rPr>
        <w:t xml:space="preserve"> deseo </w:t>
      </w:r>
      <w:r w:rsidR="00015A0D">
        <w:rPr>
          <w:rFonts w:ascii="Palatino Linotype" w:hAnsi="Palatino Linotype"/>
        </w:rPr>
        <w:t xml:space="preserve">de </w:t>
      </w:r>
      <w:r>
        <w:rPr>
          <w:rFonts w:ascii="Palatino Linotype" w:hAnsi="Palatino Linotype"/>
        </w:rPr>
        <w:t>la</w:t>
      </w:r>
      <w:r w:rsidR="00015A0D">
        <w:rPr>
          <w:rFonts w:ascii="Palatino Linotype" w:hAnsi="Palatino Linotype"/>
        </w:rPr>
        <w:t xml:space="preserve"> última y definitiva venida de Cristo </w:t>
      </w:r>
      <w:r w:rsidR="00F05899">
        <w:rPr>
          <w:rFonts w:ascii="Palatino Linotype" w:hAnsi="Palatino Linotype"/>
        </w:rPr>
        <w:t>está</w:t>
      </w:r>
      <w:r w:rsidR="00015A0D">
        <w:rPr>
          <w:rFonts w:ascii="Palatino Linotype" w:hAnsi="Palatino Linotype"/>
        </w:rPr>
        <w:t xml:space="preserve"> sostenida por el </w:t>
      </w:r>
      <w:r>
        <w:rPr>
          <w:rFonts w:ascii="Palatino Linotype" w:hAnsi="Palatino Linotype"/>
        </w:rPr>
        <w:lastRenderedPageBreak/>
        <w:t xml:space="preserve">recuerdo </w:t>
      </w:r>
      <w:r w:rsidR="00015A0D">
        <w:rPr>
          <w:rFonts w:ascii="Palatino Linotype" w:hAnsi="Palatino Linotype"/>
        </w:rPr>
        <w:t xml:space="preserve">de las </w:t>
      </w:r>
      <w:r>
        <w:rPr>
          <w:rFonts w:ascii="Palatino Linotype" w:hAnsi="Palatino Linotype"/>
        </w:rPr>
        <w:t xml:space="preserve">anteriores </w:t>
      </w:r>
      <w:r w:rsidR="00015A0D">
        <w:rPr>
          <w:rFonts w:ascii="Palatino Linotype" w:hAnsi="Palatino Linotype"/>
        </w:rPr>
        <w:t>venidas</w:t>
      </w:r>
      <w:r w:rsidR="00DF31DA">
        <w:rPr>
          <w:rFonts w:ascii="Palatino Linotype" w:hAnsi="Palatino Linotype"/>
        </w:rPr>
        <w:t xml:space="preserve">. La liturgia </w:t>
      </w:r>
      <w:r w:rsidR="00664208">
        <w:rPr>
          <w:rFonts w:ascii="Palatino Linotype" w:hAnsi="Palatino Linotype"/>
        </w:rPr>
        <w:t xml:space="preserve">mozárabe del Adviento </w:t>
      </w:r>
      <w:r w:rsidR="003B2858">
        <w:rPr>
          <w:rFonts w:ascii="Palatino Linotype" w:hAnsi="Palatino Linotype"/>
        </w:rPr>
        <w:t xml:space="preserve">es una </w:t>
      </w:r>
      <w:proofErr w:type="spellStart"/>
      <w:r w:rsidR="003B2858">
        <w:rPr>
          <w:rFonts w:ascii="Palatino Linotype" w:hAnsi="Palatino Linotype"/>
        </w:rPr>
        <w:t>anánmesis</w:t>
      </w:r>
      <w:proofErr w:type="spellEnd"/>
      <w:r w:rsidR="00A06271">
        <w:rPr>
          <w:rFonts w:ascii="Palatino Linotype" w:hAnsi="Palatino Linotype"/>
        </w:rPr>
        <w:t xml:space="preserve"> constante</w:t>
      </w:r>
      <w:r w:rsidR="00664208">
        <w:rPr>
          <w:rFonts w:ascii="Palatino Linotype" w:hAnsi="Palatino Linotype"/>
        </w:rPr>
        <w:t xml:space="preserve"> </w:t>
      </w:r>
      <w:r w:rsidR="003B2858">
        <w:rPr>
          <w:rFonts w:ascii="Palatino Linotype" w:hAnsi="Palatino Linotype"/>
        </w:rPr>
        <w:t>d</w:t>
      </w:r>
      <w:r w:rsidR="004B068D">
        <w:rPr>
          <w:rFonts w:ascii="Palatino Linotype" w:hAnsi="Palatino Linotype"/>
        </w:rPr>
        <w:t>el misterio de la E</w:t>
      </w:r>
      <w:r w:rsidR="00DF31DA">
        <w:rPr>
          <w:rFonts w:ascii="Palatino Linotype" w:hAnsi="Palatino Linotype"/>
        </w:rPr>
        <w:t>ncarnación</w:t>
      </w:r>
      <w:r w:rsidR="003B2858">
        <w:rPr>
          <w:rFonts w:ascii="Palatino Linotype" w:hAnsi="Palatino Linotype"/>
        </w:rPr>
        <w:t>: l</w:t>
      </w:r>
      <w:r w:rsidR="004B068D">
        <w:rPr>
          <w:rFonts w:ascii="Palatino Linotype" w:hAnsi="Palatino Linotype"/>
        </w:rPr>
        <w:t>a</w:t>
      </w:r>
      <w:r w:rsidR="00664208">
        <w:rPr>
          <w:rFonts w:ascii="Palatino Linotype" w:hAnsi="Palatino Linotype"/>
        </w:rPr>
        <w:t xml:space="preserve"> primera visita</w:t>
      </w:r>
      <w:r w:rsidR="004B068D">
        <w:rPr>
          <w:rFonts w:ascii="Palatino Linotype" w:hAnsi="Palatino Linotype"/>
        </w:rPr>
        <w:t xml:space="preserve"> del Salvador</w:t>
      </w:r>
      <w:r w:rsidR="003B2858">
        <w:rPr>
          <w:rFonts w:ascii="Palatino Linotype" w:hAnsi="Palatino Linotype"/>
        </w:rPr>
        <w:t>.</w:t>
      </w:r>
      <w:r w:rsidR="00664208">
        <w:rPr>
          <w:rFonts w:ascii="Palatino Linotype" w:hAnsi="Palatino Linotype"/>
        </w:rPr>
        <w:t xml:space="preserve"> </w:t>
      </w:r>
      <w:r w:rsidR="00664208" w:rsidRPr="005C70B7">
        <w:rPr>
          <w:rFonts w:ascii="Palatino Linotype" w:hAnsi="Palatino Linotype"/>
          <w:sz w:val="20"/>
          <w:szCs w:val="20"/>
        </w:rPr>
        <w:t>“Señor Jesucristo, creemos que has de venir como juez, a ti que, hace ya tiempo, en la primera visita de tu gloria, te dignaste venir en humildad a causa de nuestros pecados” (</w:t>
      </w:r>
      <w:r w:rsidR="00664208" w:rsidRPr="005C70B7">
        <w:rPr>
          <w:rFonts w:ascii="Palatino Linotype" w:hAnsi="Palatino Linotype"/>
          <w:i/>
          <w:sz w:val="20"/>
          <w:szCs w:val="20"/>
        </w:rPr>
        <w:t>Pos</w:t>
      </w:r>
      <w:r w:rsidR="00FE465F" w:rsidRPr="005C70B7">
        <w:rPr>
          <w:rFonts w:ascii="Palatino Linotype" w:hAnsi="Palatino Linotype"/>
          <w:i/>
          <w:sz w:val="20"/>
          <w:szCs w:val="20"/>
        </w:rPr>
        <w:t>t</w:t>
      </w:r>
      <w:r w:rsidR="00664208" w:rsidRPr="005C70B7">
        <w:rPr>
          <w:rFonts w:ascii="Palatino Linotype" w:hAnsi="Palatino Linotype"/>
          <w:i/>
          <w:sz w:val="20"/>
          <w:szCs w:val="20"/>
        </w:rPr>
        <w:t xml:space="preserve"> nomina</w:t>
      </w:r>
      <w:r w:rsidR="00664208" w:rsidRPr="005C70B7">
        <w:rPr>
          <w:rFonts w:ascii="Palatino Linotype" w:hAnsi="Palatino Linotype"/>
          <w:sz w:val="20"/>
          <w:szCs w:val="20"/>
        </w:rPr>
        <w:t xml:space="preserve"> II). </w:t>
      </w:r>
    </w:p>
    <w:p w14:paraId="51B713BA" w14:textId="77777777" w:rsidR="003B2858" w:rsidRDefault="003B2858" w:rsidP="00B469B0">
      <w:pPr>
        <w:jc w:val="both"/>
        <w:rPr>
          <w:rFonts w:ascii="Palatino Linotype" w:hAnsi="Palatino Linotype"/>
        </w:rPr>
      </w:pPr>
    </w:p>
    <w:p w14:paraId="5C7A511C" w14:textId="09FABF17" w:rsidR="00DF31DA" w:rsidRPr="005C70B7" w:rsidRDefault="00664208" w:rsidP="00B469B0">
      <w:pPr>
        <w:jc w:val="both"/>
        <w:rPr>
          <w:rFonts w:ascii="Palatino Linotype" w:hAnsi="Palatino Linotype"/>
          <w:sz w:val="20"/>
          <w:szCs w:val="20"/>
        </w:rPr>
      </w:pPr>
      <w:r>
        <w:rPr>
          <w:rFonts w:ascii="Palatino Linotype" w:hAnsi="Palatino Linotype"/>
        </w:rPr>
        <w:t>Esta primera visita se prolonga en el tiempo en cada liturgia eucarística por la</w:t>
      </w:r>
      <w:r w:rsidR="00015A0D">
        <w:rPr>
          <w:rFonts w:ascii="Palatino Linotype" w:hAnsi="Palatino Linotype"/>
        </w:rPr>
        <w:t xml:space="preserve"> consagración de los dones donde se </w:t>
      </w:r>
      <w:r>
        <w:rPr>
          <w:rFonts w:ascii="Palatino Linotype" w:hAnsi="Palatino Linotype"/>
        </w:rPr>
        <w:t>actualiza</w:t>
      </w:r>
      <w:r w:rsidR="00015A0D">
        <w:rPr>
          <w:rFonts w:ascii="Palatino Linotype" w:hAnsi="Palatino Linotype"/>
        </w:rPr>
        <w:t xml:space="preserve"> </w:t>
      </w:r>
      <w:r>
        <w:rPr>
          <w:rFonts w:ascii="Palatino Linotype" w:hAnsi="Palatino Linotype"/>
        </w:rPr>
        <w:t>el</w:t>
      </w:r>
      <w:r w:rsidR="00015A0D">
        <w:rPr>
          <w:rFonts w:ascii="Palatino Linotype" w:hAnsi="Palatino Linotype"/>
        </w:rPr>
        <w:t xml:space="preserve"> descenso de Cristo desde el cielo hasta la tierra</w:t>
      </w:r>
      <w:r w:rsidR="00DF31DA">
        <w:rPr>
          <w:rFonts w:ascii="Palatino Linotype" w:hAnsi="Palatino Linotype"/>
        </w:rPr>
        <w:t>, hasta nosotros</w:t>
      </w:r>
      <w:r w:rsidR="00015A0D">
        <w:rPr>
          <w:rFonts w:ascii="Palatino Linotype" w:hAnsi="Palatino Linotype"/>
        </w:rPr>
        <w:t>.</w:t>
      </w:r>
      <w:r w:rsidR="00E74703">
        <w:rPr>
          <w:rFonts w:ascii="Palatino Linotype" w:hAnsi="Palatino Linotype"/>
        </w:rPr>
        <w:t xml:space="preserve"> Es esta segunda y constante visita del Salvador en el tiempo de la Iglesia </w:t>
      </w:r>
      <w:r w:rsidR="00B637D3">
        <w:rPr>
          <w:rFonts w:ascii="Palatino Linotype" w:hAnsi="Palatino Linotype"/>
        </w:rPr>
        <w:t xml:space="preserve">lo </w:t>
      </w:r>
      <w:r w:rsidR="00E74703">
        <w:rPr>
          <w:rFonts w:ascii="Palatino Linotype" w:hAnsi="Palatino Linotype"/>
        </w:rPr>
        <w:t>que sostiene la esperanza</w:t>
      </w:r>
      <w:r w:rsidR="00015A0D">
        <w:rPr>
          <w:rFonts w:ascii="Palatino Linotype" w:hAnsi="Palatino Linotype"/>
        </w:rPr>
        <w:t xml:space="preserve"> </w:t>
      </w:r>
      <w:r w:rsidR="00E74703">
        <w:rPr>
          <w:rFonts w:ascii="Palatino Linotype" w:hAnsi="Palatino Linotype"/>
        </w:rPr>
        <w:t>del creyente</w:t>
      </w:r>
      <w:r w:rsidR="004B068D">
        <w:rPr>
          <w:rFonts w:ascii="Palatino Linotype" w:hAnsi="Palatino Linotype"/>
        </w:rPr>
        <w:t xml:space="preserve"> y despierta su deseo</w:t>
      </w:r>
      <w:r w:rsidR="00E74703">
        <w:rPr>
          <w:rFonts w:ascii="Palatino Linotype" w:hAnsi="Palatino Linotype"/>
        </w:rPr>
        <w:t xml:space="preserve">: </w:t>
      </w:r>
      <w:r w:rsidR="00E74703" w:rsidRPr="005C70B7">
        <w:rPr>
          <w:rFonts w:ascii="Palatino Linotype" w:hAnsi="Palatino Linotype"/>
          <w:sz w:val="20"/>
          <w:szCs w:val="20"/>
        </w:rPr>
        <w:t>“Cuantas veces comáis este pan y bebáis este cáliz, anunciaréis la muerte del Señor hasta que venga glorioso desde el cielo</w:t>
      </w:r>
      <w:r w:rsidR="005C70B7">
        <w:rPr>
          <w:rFonts w:ascii="Palatino Linotype" w:hAnsi="Palatino Linotype"/>
          <w:sz w:val="20"/>
          <w:szCs w:val="20"/>
        </w:rPr>
        <w:t xml:space="preserve">. </w:t>
      </w:r>
      <w:r w:rsidR="00E74703" w:rsidRPr="005C70B7">
        <w:rPr>
          <w:rFonts w:ascii="Palatino Linotype" w:hAnsi="Palatino Linotype"/>
          <w:sz w:val="20"/>
          <w:szCs w:val="20"/>
        </w:rPr>
        <w:t>Así lo creemos, Señor Jesús”.</w:t>
      </w:r>
    </w:p>
    <w:p w14:paraId="51EB6D9B" w14:textId="77777777" w:rsidR="00DF31DA" w:rsidRDefault="00DF31DA" w:rsidP="00B469B0">
      <w:pPr>
        <w:jc w:val="both"/>
        <w:rPr>
          <w:rFonts w:ascii="Palatino Linotype" w:hAnsi="Palatino Linotype"/>
        </w:rPr>
      </w:pPr>
    </w:p>
    <w:p w14:paraId="6FAE1C91" w14:textId="7198C38F" w:rsidR="00B964E9" w:rsidRPr="00B964E9" w:rsidRDefault="00B964E9" w:rsidP="00B469B0">
      <w:pPr>
        <w:jc w:val="both"/>
        <w:rPr>
          <w:rFonts w:ascii="Palatino Linotype" w:hAnsi="Palatino Linotype"/>
          <w:b/>
        </w:rPr>
      </w:pPr>
      <w:r w:rsidRPr="00B964E9">
        <w:rPr>
          <w:rFonts w:ascii="Palatino Linotype" w:hAnsi="Palatino Linotype"/>
          <w:b/>
        </w:rPr>
        <w:t>La última venida en Gloria</w:t>
      </w:r>
      <w:r>
        <w:rPr>
          <w:rFonts w:ascii="Palatino Linotype" w:hAnsi="Palatino Linotype"/>
          <w:b/>
        </w:rPr>
        <w:t xml:space="preserve"> y Poder</w:t>
      </w:r>
    </w:p>
    <w:p w14:paraId="058ADEDD" w14:textId="77777777" w:rsidR="00B964E9" w:rsidRDefault="00B964E9" w:rsidP="00B469B0">
      <w:pPr>
        <w:jc w:val="both"/>
        <w:rPr>
          <w:rFonts w:ascii="Palatino Linotype" w:hAnsi="Palatino Linotype"/>
        </w:rPr>
      </w:pPr>
    </w:p>
    <w:p w14:paraId="37F08CD6" w14:textId="777CB83C" w:rsidR="000331E3" w:rsidRDefault="00E74703" w:rsidP="00B469B0">
      <w:pPr>
        <w:jc w:val="both"/>
        <w:rPr>
          <w:rFonts w:ascii="Palatino Linotype" w:hAnsi="Palatino Linotype"/>
        </w:rPr>
      </w:pPr>
      <w:r>
        <w:rPr>
          <w:rFonts w:ascii="Palatino Linotype" w:hAnsi="Palatino Linotype"/>
        </w:rPr>
        <w:t>Estas</w:t>
      </w:r>
      <w:r w:rsidR="00015A0D">
        <w:rPr>
          <w:rFonts w:ascii="Palatino Linotype" w:hAnsi="Palatino Linotype"/>
        </w:rPr>
        <w:t xml:space="preserve"> dos </w:t>
      </w:r>
      <w:r w:rsidR="005E3B1E">
        <w:rPr>
          <w:rFonts w:ascii="Palatino Linotype" w:hAnsi="Palatino Linotype"/>
        </w:rPr>
        <w:t xml:space="preserve">previas </w:t>
      </w:r>
      <w:r>
        <w:rPr>
          <w:rFonts w:ascii="Palatino Linotype" w:hAnsi="Palatino Linotype"/>
        </w:rPr>
        <w:t>venidas de Cristo están</w:t>
      </w:r>
      <w:r w:rsidR="00015A0D">
        <w:rPr>
          <w:rFonts w:ascii="Palatino Linotype" w:hAnsi="Palatino Linotype"/>
        </w:rPr>
        <w:t xml:space="preserve"> marcadas por la humildad y </w:t>
      </w:r>
      <w:r w:rsidR="00DF31DA">
        <w:rPr>
          <w:rFonts w:ascii="Palatino Linotype" w:hAnsi="Palatino Linotype"/>
        </w:rPr>
        <w:t xml:space="preserve">la </w:t>
      </w:r>
      <w:r w:rsidR="00015A0D">
        <w:rPr>
          <w:rFonts w:ascii="Palatino Linotype" w:hAnsi="Palatino Linotype"/>
        </w:rPr>
        <w:t xml:space="preserve">pobreza, por la misericordia y </w:t>
      </w:r>
      <w:r>
        <w:rPr>
          <w:rFonts w:ascii="Palatino Linotype" w:hAnsi="Palatino Linotype"/>
        </w:rPr>
        <w:t xml:space="preserve">la </w:t>
      </w:r>
      <w:r w:rsidR="00471A12">
        <w:rPr>
          <w:rFonts w:ascii="Palatino Linotype" w:hAnsi="Palatino Linotype"/>
        </w:rPr>
        <w:t>debilidad</w:t>
      </w:r>
      <w:r w:rsidR="00772B80">
        <w:rPr>
          <w:rFonts w:ascii="Palatino Linotype" w:hAnsi="Palatino Linotype"/>
        </w:rPr>
        <w:t>, por un cierto escondimiento</w:t>
      </w:r>
      <w:r w:rsidR="0073743C">
        <w:rPr>
          <w:rFonts w:ascii="Palatino Linotype" w:hAnsi="Palatino Linotype"/>
        </w:rPr>
        <w:t>, un silencio místico</w:t>
      </w:r>
      <w:r>
        <w:rPr>
          <w:rFonts w:ascii="Palatino Linotype" w:hAnsi="Palatino Linotype"/>
        </w:rPr>
        <w:t>. S</w:t>
      </w:r>
      <w:r w:rsidR="005E3B1E">
        <w:rPr>
          <w:rFonts w:ascii="Palatino Linotype" w:hAnsi="Palatino Linotype"/>
        </w:rPr>
        <w:t xml:space="preserve">on las visitas del </w:t>
      </w:r>
      <w:proofErr w:type="spellStart"/>
      <w:r w:rsidR="005E3B1E" w:rsidRPr="005E3B1E">
        <w:rPr>
          <w:rFonts w:ascii="Palatino Linotype" w:hAnsi="Palatino Linotype"/>
          <w:i/>
        </w:rPr>
        <w:t>rex</w:t>
      </w:r>
      <w:proofErr w:type="spellEnd"/>
      <w:r w:rsidR="005E3B1E" w:rsidRPr="005E3B1E">
        <w:rPr>
          <w:rFonts w:ascii="Palatino Linotype" w:hAnsi="Palatino Linotype"/>
          <w:i/>
        </w:rPr>
        <w:t xml:space="preserve"> </w:t>
      </w:r>
      <w:proofErr w:type="spellStart"/>
      <w:r w:rsidR="005E3B1E" w:rsidRPr="002314BF">
        <w:rPr>
          <w:rFonts w:ascii="Palatino Linotype" w:hAnsi="Palatino Linotype"/>
          <w:i/>
        </w:rPr>
        <w:t>mansuetus</w:t>
      </w:r>
      <w:proofErr w:type="spellEnd"/>
      <w:r w:rsidR="002314BF">
        <w:rPr>
          <w:rFonts w:ascii="Palatino Linotype" w:hAnsi="Palatino Linotype"/>
        </w:rPr>
        <w:t xml:space="preserve">. </w:t>
      </w:r>
      <w:r w:rsidR="004B068D">
        <w:rPr>
          <w:rFonts w:ascii="Palatino Linotype" w:hAnsi="Palatino Linotype"/>
        </w:rPr>
        <w:t>Las oraciones litúrgicas se sirven justamente de estos adjetivos para describir las venidas de Cristo y, en esta misma perspectiva, es</w:t>
      </w:r>
      <w:r w:rsidR="002314BF">
        <w:rPr>
          <w:rFonts w:ascii="Palatino Linotype" w:hAnsi="Palatino Linotype"/>
        </w:rPr>
        <w:t xml:space="preserve"> muy significativo el evangelio del III Domingo de Adviento en el que se lee la entrada triunfal de Jesús en Jerusalén los días antes de su Pasión </w:t>
      </w:r>
      <w:r w:rsidR="004B068D">
        <w:rPr>
          <w:rFonts w:ascii="Palatino Linotype" w:hAnsi="Palatino Linotype"/>
        </w:rPr>
        <w:t>—de nuevo esta relación entre el Adviento y la Pascua—. Este paso de la vida de Cristo en</w:t>
      </w:r>
      <w:r w:rsidR="002314BF">
        <w:rPr>
          <w:rFonts w:ascii="Palatino Linotype" w:hAnsi="Palatino Linotype"/>
        </w:rPr>
        <w:t xml:space="preserve"> los evangelistas </w:t>
      </w:r>
      <w:r w:rsidR="004B068D">
        <w:rPr>
          <w:rFonts w:ascii="Palatino Linotype" w:hAnsi="Palatino Linotype"/>
        </w:rPr>
        <w:t>se relaciona siempre</w:t>
      </w:r>
      <w:r w:rsidR="002314BF">
        <w:rPr>
          <w:rFonts w:ascii="Palatino Linotype" w:hAnsi="Palatino Linotype"/>
        </w:rPr>
        <w:t xml:space="preserve"> con las profecías </w:t>
      </w:r>
      <w:proofErr w:type="spellStart"/>
      <w:r w:rsidR="002314BF">
        <w:rPr>
          <w:rFonts w:ascii="Palatino Linotype" w:hAnsi="Palatino Linotype"/>
        </w:rPr>
        <w:t>veterotestamentarias</w:t>
      </w:r>
      <w:proofErr w:type="spellEnd"/>
      <w:r w:rsidR="002314BF">
        <w:rPr>
          <w:rFonts w:ascii="Palatino Linotype" w:hAnsi="Palatino Linotype"/>
        </w:rPr>
        <w:t xml:space="preserve"> de los tiempos mesiánicos donde el Mesías se presentará </w:t>
      </w:r>
      <w:r w:rsidR="000331E3">
        <w:rPr>
          <w:rFonts w:ascii="Palatino Linotype" w:hAnsi="Palatino Linotype"/>
        </w:rPr>
        <w:t>no con fuerza y poder</w:t>
      </w:r>
      <w:r w:rsidR="003B2858">
        <w:rPr>
          <w:rFonts w:ascii="Palatino Linotype" w:hAnsi="Palatino Linotype"/>
        </w:rPr>
        <w:t xml:space="preserve"> al modo humano</w:t>
      </w:r>
      <w:r w:rsidR="000331E3">
        <w:rPr>
          <w:rFonts w:ascii="Palatino Linotype" w:hAnsi="Palatino Linotype"/>
        </w:rPr>
        <w:t xml:space="preserve">, no como dominador, sino </w:t>
      </w:r>
      <w:r w:rsidR="002314BF">
        <w:rPr>
          <w:rFonts w:ascii="Palatino Linotype" w:hAnsi="Palatino Linotype"/>
        </w:rPr>
        <w:t>como un Rey humilde</w:t>
      </w:r>
      <w:r w:rsidR="002314BF">
        <w:rPr>
          <w:rStyle w:val="Refdenotaalpie"/>
          <w:rFonts w:ascii="Palatino Linotype" w:hAnsi="Palatino Linotype"/>
        </w:rPr>
        <w:footnoteReference w:id="13"/>
      </w:r>
      <w:r w:rsidR="002314BF">
        <w:rPr>
          <w:rFonts w:ascii="Palatino Linotype" w:hAnsi="Palatino Linotype"/>
        </w:rPr>
        <w:t xml:space="preserve">. </w:t>
      </w:r>
    </w:p>
    <w:p w14:paraId="1E25BE91" w14:textId="77777777" w:rsidR="000331E3" w:rsidRDefault="000331E3" w:rsidP="00B469B0">
      <w:pPr>
        <w:jc w:val="both"/>
        <w:rPr>
          <w:rFonts w:ascii="Palatino Linotype" w:hAnsi="Palatino Linotype"/>
        </w:rPr>
      </w:pPr>
    </w:p>
    <w:p w14:paraId="7EF3FEB9" w14:textId="1A2877E0" w:rsidR="00015A0D" w:rsidRDefault="00E8137F" w:rsidP="00B469B0">
      <w:pPr>
        <w:jc w:val="both"/>
        <w:rPr>
          <w:rFonts w:ascii="Palatino Linotype" w:hAnsi="Palatino Linotype"/>
        </w:rPr>
      </w:pPr>
      <w:r>
        <w:rPr>
          <w:rFonts w:ascii="Palatino Linotype" w:hAnsi="Palatino Linotype"/>
        </w:rPr>
        <w:t>L</w:t>
      </w:r>
      <w:r w:rsidR="002314BF">
        <w:rPr>
          <w:rFonts w:ascii="Palatino Linotype" w:hAnsi="Palatino Linotype"/>
        </w:rPr>
        <w:t>a</w:t>
      </w:r>
      <w:r w:rsidR="00015A0D">
        <w:rPr>
          <w:rFonts w:ascii="Palatino Linotype" w:hAnsi="Palatino Linotype"/>
        </w:rPr>
        <w:t xml:space="preserve"> última venida </w:t>
      </w:r>
      <w:r>
        <w:rPr>
          <w:rFonts w:ascii="Palatino Linotype" w:hAnsi="Palatino Linotype"/>
        </w:rPr>
        <w:t>de Cristo es deseada</w:t>
      </w:r>
      <w:r w:rsidR="00015A0D">
        <w:rPr>
          <w:rFonts w:ascii="Palatino Linotype" w:hAnsi="Palatino Linotype"/>
        </w:rPr>
        <w:t xml:space="preserve"> pero también temida</w:t>
      </w:r>
      <w:r>
        <w:rPr>
          <w:rFonts w:ascii="Palatino Linotype" w:hAnsi="Palatino Linotype"/>
        </w:rPr>
        <w:t>;</w:t>
      </w:r>
      <w:r w:rsidR="005E3B1E">
        <w:rPr>
          <w:rFonts w:ascii="Palatino Linotype" w:hAnsi="Palatino Linotype"/>
        </w:rPr>
        <w:t xml:space="preserve"> cuando</w:t>
      </w:r>
      <w:r w:rsidR="00015A0D">
        <w:rPr>
          <w:rFonts w:ascii="Palatino Linotype" w:hAnsi="Palatino Linotype"/>
        </w:rPr>
        <w:t xml:space="preserve"> </w:t>
      </w:r>
      <w:r w:rsidR="00772B80">
        <w:rPr>
          <w:rFonts w:ascii="Palatino Linotype" w:hAnsi="Palatino Linotype"/>
        </w:rPr>
        <w:t xml:space="preserve">Cristo </w:t>
      </w:r>
      <w:r w:rsidR="00015A0D">
        <w:rPr>
          <w:rFonts w:ascii="Palatino Linotype" w:hAnsi="Palatino Linotype"/>
        </w:rPr>
        <w:t>vendrá com</w:t>
      </w:r>
      <w:r w:rsidR="00B215EC">
        <w:rPr>
          <w:rFonts w:ascii="Palatino Linotype" w:hAnsi="Palatino Linotype"/>
        </w:rPr>
        <w:t>o Juez definitivo de los tiempos</w:t>
      </w:r>
      <w:r w:rsidR="00B215EC">
        <w:rPr>
          <w:rStyle w:val="Refdenotaalpie"/>
          <w:rFonts w:ascii="Palatino Linotype" w:hAnsi="Palatino Linotype"/>
        </w:rPr>
        <w:footnoteReference w:id="14"/>
      </w:r>
      <w:r w:rsidR="00B215EC">
        <w:rPr>
          <w:rFonts w:ascii="Palatino Linotype" w:hAnsi="Palatino Linotype"/>
        </w:rPr>
        <w:t xml:space="preserve">. </w:t>
      </w:r>
      <w:r>
        <w:rPr>
          <w:rFonts w:ascii="Palatino Linotype" w:hAnsi="Palatino Linotype"/>
        </w:rPr>
        <w:t xml:space="preserve">A la imagen del Salvador </w:t>
      </w:r>
      <w:r w:rsidR="000331E3">
        <w:rPr>
          <w:rFonts w:ascii="Palatino Linotype" w:hAnsi="Palatino Linotype"/>
        </w:rPr>
        <w:t>como Rey humilde se vinculará ahora la del Juez</w:t>
      </w:r>
      <w:r w:rsidR="00E657B8">
        <w:rPr>
          <w:rFonts w:ascii="Palatino Linotype" w:hAnsi="Palatino Linotype"/>
        </w:rPr>
        <w:t xml:space="preserve"> </w:t>
      </w:r>
      <w:r w:rsidR="00FE465F">
        <w:rPr>
          <w:rFonts w:ascii="Palatino Linotype" w:hAnsi="Palatino Linotype"/>
        </w:rPr>
        <w:t>libertador y Misericordioso</w:t>
      </w:r>
      <w:r>
        <w:rPr>
          <w:rFonts w:ascii="Palatino Linotype" w:hAnsi="Palatino Linotype"/>
        </w:rPr>
        <w:t xml:space="preserve">, </w:t>
      </w:r>
      <w:r w:rsidR="000331E3">
        <w:rPr>
          <w:rFonts w:ascii="Palatino Linotype" w:hAnsi="Palatino Linotype"/>
        </w:rPr>
        <w:t xml:space="preserve">teniendo </w:t>
      </w:r>
      <w:r w:rsidR="00E657B8">
        <w:rPr>
          <w:rFonts w:ascii="Palatino Linotype" w:hAnsi="Palatino Linotype"/>
        </w:rPr>
        <w:t xml:space="preserve">como trasfondo </w:t>
      </w:r>
      <w:r w:rsidR="000331E3">
        <w:rPr>
          <w:rFonts w:ascii="Palatino Linotype" w:hAnsi="Palatino Linotype"/>
        </w:rPr>
        <w:t xml:space="preserve">evangélico </w:t>
      </w:r>
      <w:r w:rsidR="00E657B8">
        <w:rPr>
          <w:rFonts w:ascii="Palatino Linotype" w:hAnsi="Palatino Linotype"/>
        </w:rPr>
        <w:t>la parábola de Mt 25 sobre el Juicio Final</w:t>
      </w:r>
      <w:r w:rsidR="00015A0D">
        <w:rPr>
          <w:rFonts w:ascii="Palatino Linotype" w:hAnsi="Palatino Linotype"/>
        </w:rPr>
        <w:t xml:space="preserve">. </w:t>
      </w:r>
      <w:r w:rsidR="00B215EC">
        <w:rPr>
          <w:rFonts w:ascii="Palatino Linotype" w:hAnsi="Palatino Linotype"/>
        </w:rPr>
        <w:t>La última</w:t>
      </w:r>
      <w:r w:rsidR="00772B80">
        <w:rPr>
          <w:rFonts w:ascii="Palatino Linotype" w:hAnsi="Palatino Linotype"/>
        </w:rPr>
        <w:t xml:space="preserve"> venida será </w:t>
      </w:r>
      <w:r>
        <w:rPr>
          <w:rFonts w:ascii="Palatino Linotype" w:hAnsi="Palatino Linotype"/>
        </w:rPr>
        <w:t xml:space="preserve">espectacular, </w:t>
      </w:r>
      <w:r w:rsidR="000733FE">
        <w:rPr>
          <w:rFonts w:ascii="Palatino Linotype" w:hAnsi="Palatino Linotype"/>
        </w:rPr>
        <w:t xml:space="preserve">las descripciones son fuertes, se enfatiza la dimensión de Gloria, Poder y Majestad, despertando así en el creyente un fuerte sentimiento religioso cercano al santo temor de Dios. </w:t>
      </w:r>
      <w:r w:rsidR="00D7219E">
        <w:rPr>
          <w:rFonts w:ascii="Palatino Linotype" w:hAnsi="Palatino Linotype"/>
        </w:rPr>
        <w:t xml:space="preserve">Algunas de estas expresiones dicen </w:t>
      </w:r>
      <w:r w:rsidR="00471A12">
        <w:rPr>
          <w:rFonts w:ascii="Palatino Linotype" w:hAnsi="Palatino Linotype"/>
        </w:rPr>
        <w:t>así</w:t>
      </w:r>
      <w:r w:rsidR="00772B80">
        <w:rPr>
          <w:rFonts w:ascii="Palatino Linotype" w:hAnsi="Palatino Linotype"/>
        </w:rPr>
        <w:t xml:space="preserve">: </w:t>
      </w:r>
      <w:r w:rsidR="00471A12">
        <w:rPr>
          <w:rFonts w:ascii="Palatino Linotype" w:hAnsi="Palatino Linotype"/>
        </w:rPr>
        <w:t>“la terrible venida de tu Hijo, nuestro Señor Jesucristo”(</w:t>
      </w:r>
      <w:proofErr w:type="spellStart"/>
      <w:r w:rsidR="00471A12" w:rsidRPr="00E8137F">
        <w:rPr>
          <w:rFonts w:ascii="Palatino Linotype" w:hAnsi="Palatino Linotype"/>
          <w:i/>
        </w:rPr>
        <w:t>Alia</w:t>
      </w:r>
      <w:proofErr w:type="spellEnd"/>
      <w:r w:rsidR="00471A12">
        <w:rPr>
          <w:rFonts w:ascii="Palatino Linotype" w:hAnsi="Palatino Linotype"/>
        </w:rPr>
        <w:t xml:space="preserve"> I)</w:t>
      </w:r>
      <w:r w:rsidR="00D7219E">
        <w:rPr>
          <w:rFonts w:ascii="Palatino Linotype" w:hAnsi="Palatino Linotype"/>
        </w:rPr>
        <w:t>;</w:t>
      </w:r>
      <w:r w:rsidR="00471A12">
        <w:rPr>
          <w:rFonts w:ascii="Palatino Linotype" w:hAnsi="Palatino Linotype"/>
        </w:rPr>
        <w:t xml:space="preserve"> “la segunda venida de tu juicio” (</w:t>
      </w:r>
      <w:r w:rsidR="00FE465F">
        <w:rPr>
          <w:rFonts w:ascii="Palatino Linotype" w:hAnsi="Palatino Linotype"/>
          <w:i/>
        </w:rPr>
        <w:t>O.</w:t>
      </w:r>
      <w:r w:rsidR="00D7219E" w:rsidRPr="00E8137F">
        <w:rPr>
          <w:rFonts w:ascii="Palatino Linotype" w:hAnsi="Palatino Linotype"/>
          <w:i/>
        </w:rPr>
        <w:t xml:space="preserve"> Ad</w:t>
      </w:r>
      <w:r w:rsidR="00FE465F">
        <w:rPr>
          <w:rFonts w:ascii="Palatino Linotype" w:hAnsi="Palatino Linotype"/>
          <w:i/>
        </w:rPr>
        <w:t>.</w:t>
      </w:r>
      <w:r w:rsidR="00D7219E">
        <w:rPr>
          <w:rFonts w:ascii="Palatino Linotype" w:hAnsi="Palatino Linotype"/>
        </w:rPr>
        <w:t xml:space="preserve"> II);</w:t>
      </w:r>
      <w:r w:rsidR="00471A12">
        <w:rPr>
          <w:rFonts w:ascii="Palatino Linotype" w:hAnsi="Palatino Linotype"/>
        </w:rPr>
        <w:t xml:space="preserve"> “cuando vuelvas en tu venida gloriosa como juez justo”</w:t>
      </w:r>
      <w:r w:rsidR="00D7219E">
        <w:rPr>
          <w:rFonts w:ascii="Palatino Linotype" w:hAnsi="Palatino Linotype"/>
        </w:rPr>
        <w:t xml:space="preserve"> (</w:t>
      </w:r>
      <w:r w:rsidR="00D7219E" w:rsidRPr="00E8137F">
        <w:rPr>
          <w:rFonts w:ascii="Palatino Linotype" w:hAnsi="Palatino Linotype"/>
          <w:i/>
        </w:rPr>
        <w:t xml:space="preserve">Ad </w:t>
      </w:r>
      <w:proofErr w:type="spellStart"/>
      <w:r w:rsidR="00D7219E" w:rsidRPr="00E8137F">
        <w:rPr>
          <w:rFonts w:ascii="Palatino Linotype" w:hAnsi="Palatino Linotype"/>
          <w:i/>
        </w:rPr>
        <w:t>pacem</w:t>
      </w:r>
      <w:proofErr w:type="spellEnd"/>
      <w:r w:rsidR="005C70B7">
        <w:rPr>
          <w:rFonts w:ascii="Palatino Linotype" w:hAnsi="Palatino Linotype"/>
        </w:rPr>
        <w:t xml:space="preserve"> </w:t>
      </w:r>
      <w:r w:rsidR="00D7219E">
        <w:rPr>
          <w:rFonts w:ascii="Palatino Linotype" w:hAnsi="Palatino Linotype"/>
        </w:rPr>
        <w:t>III);</w:t>
      </w:r>
      <w:r w:rsidR="00471A12">
        <w:rPr>
          <w:rFonts w:ascii="Palatino Linotype" w:hAnsi="Palatino Linotype"/>
        </w:rPr>
        <w:t xml:space="preserve"> “para que en tu segunda venida, cuando vengas en Majestad y Gloria” (</w:t>
      </w:r>
      <w:r w:rsidR="00471A12" w:rsidRPr="00E8137F">
        <w:rPr>
          <w:rFonts w:ascii="Palatino Linotype" w:hAnsi="Palatino Linotype"/>
          <w:i/>
        </w:rPr>
        <w:t xml:space="preserve">Ad </w:t>
      </w:r>
      <w:proofErr w:type="spellStart"/>
      <w:r w:rsidR="00471A12" w:rsidRPr="00E8137F">
        <w:rPr>
          <w:rFonts w:ascii="Palatino Linotype" w:hAnsi="Palatino Linotype"/>
          <w:i/>
        </w:rPr>
        <w:t>pacem</w:t>
      </w:r>
      <w:proofErr w:type="spellEnd"/>
      <w:r w:rsidR="00471A12">
        <w:rPr>
          <w:rFonts w:ascii="Palatino Linotype" w:hAnsi="Palatino Linotype"/>
        </w:rPr>
        <w:t xml:space="preserve"> IV)</w:t>
      </w:r>
      <w:r w:rsidR="00D7219E">
        <w:rPr>
          <w:rFonts w:ascii="Palatino Linotype" w:hAnsi="Palatino Linotype"/>
        </w:rPr>
        <w:t>;</w:t>
      </w:r>
      <w:r w:rsidR="00471A12">
        <w:rPr>
          <w:rFonts w:ascii="Palatino Linotype" w:hAnsi="Palatino Linotype"/>
        </w:rPr>
        <w:t xml:space="preserve"> y por último</w:t>
      </w:r>
      <w:r w:rsidR="00D7219E">
        <w:rPr>
          <w:rFonts w:ascii="Palatino Linotype" w:hAnsi="Palatino Linotype"/>
        </w:rPr>
        <w:t>,</w:t>
      </w:r>
      <w:r w:rsidR="00471A12">
        <w:rPr>
          <w:rFonts w:ascii="Palatino Linotype" w:hAnsi="Palatino Linotype"/>
        </w:rPr>
        <w:t xml:space="preserve"> </w:t>
      </w:r>
      <w:r w:rsidR="00772B80">
        <w:rPr>
          <w:rFonts w:ascii="Palatino Linotype" w:hAnsi="Palatino Linotype"/>
        </w:rPr>
        <w:t>“la temible segunda venida”</w:t>
      </w:r>
      <w:r w:rsidR="006623C2">
        <w:rPr>
          <w:rFonts w:ascii="Palatino Linotype" w:hAnsi="Palatino Linotype"/>
        </w:rPr>
        <w:t xml:space="preserve"> (</w:t>
      </w:r>
      <w:proofErr w:type="spellStart"/>
      <w:r w:rsidR="006623C2" w:rsidRPr="00E8137F">
        <w:rPr>
          <w:rFonts w:ascii="Palatino Linotype" w:hAnsi="Palatino Linotype"/>
          <w:i/>
        </w:rPr>
        <w:t>Illatio</w:t>
      </w:r>
      <w:proofErr w:type="spellEnd"/>
      <w:r w:rsidR="005C70B7">
        <w:rPr>
          <w:rFonts w:ascii="Palatino Linotype" w:hAnsi="Palatino Linotype"/>
        </w:rPr>
        <w:t xml:space="preserve"> </w:t>
      </w:r>
      <w:r w:rsidR="006623C2">
        <w:rPr>
          <w:rFonts w:ascii="Palatino Linotype" w:hAnsi="Palatino Linotype"/>
        </w:rPr>
        <w:t>IV).</w:t>
      </w:r>
    </w:p>
    <w:p w14:paraId="76155FD6" w14:textId="77777777" w:rsidR="005E3B1E" w:rsidRDefault="005E3B1E" w:rsidP="00B469B0">
      <w:pPr>
        <w:jc w:val="both"/>
        <w:rPr>
          <w:rFonts w:ascii="Palatino Linotype" w:hAnsi="Palatino Linotype"/>
        </w:rPr>
      </w:pPr>
    </w:p>
    <w:p w14:paraId="43461F42" w14:textId="473CE72D" w:rsidR="00B469B0" w:rsidRDefault="006623C2" w:rsidP="001A1278">
      <w:pPr>
        <w:jc w:val="both"/>
        <w:rPr>
          <w:rFonts w:ascii="Palatino Linotype" w:hAnsi="Palatino Linotype"/>
        </w:rPr>
      </w:pPr>
      <w:r>
        <w:rPr>
          <w:rFonts w:ascii="Palatino Linotype" w:hAnsi="Palatino Linotype"/>
        </w:rPr>
        <w:lastRenderedPageBreak/>
        <w:t xml:space="preserve">¿Qué quiere decirnos todo esto? Hay una </w:t>
      </w:r>
      <w:r w:rsidR="00185AD6">
        <w:rPr>
          <w:rFonts w:ascii="Palatino Linotype" w:hAnsi="Palatino Linotype"/>
        </w:rPr>
        <w:t>acentuación y una intención pedagógica</w:t>
      </w:r>
      <w:r>
        <w:rPr>
          <w:rFonts w:ascii="Palatino Linotype" w:hAnsi="Palatino Linotype"/>
        </w:rPr>
        <w:t xml:space="preserve"> en el desarrollo litúrgico </w:t>
      </w:r>
      <w:r w:rsidR="00185AD6">
        <w:rPr>
          <w:rFonts w:ascii="Palatino Linotype" w:hAnsi="Palatino Linotype"/>
        </w:rPr>
        <w:t xml:space="preserve">del rito hispano-mozárabe </w:t>
      </w:r>
      <w:r>
        <w:rPr>
          <w:rFonts w:ascii="Palatino Linotype" w:hAnsi="Palatino Linotype"/>
        </w:rPr>
        <w:t xml:space="preserve">que nos ayuda a </w:t>
      </w:r>
      <w:r w:rsidR="006C4032">
        <w:rPr>
          <w:rFonts w:ascii="Palatino Linotype" w:hAnsi="Palatino Linotype"/>
        </w:rPr>
        <w:t>vivir el Adviento y</w:t>
      </w:r>
      <w:r w:rsidR="002414E8">
        <w:rPr>
          <w:rFonts w:ascii="Palatino Linotype" w:hAnsi="Palatino Linotype"/>
        </w:rPr>
        <w:t xml:space="preserve"> la Navidad </w:t>
      </w:r>
      <w:r w:rsidR="006C4032">
        <w:rPr>
          <w:rFonts w:ascii="Palatino Linotype" w:hAnsi="Palatino Linotype"/>
        </w:rPr>
        <w:t>no solo como memoria histórica del nacimiento del Hijo de Dios en el tiempo y el espacio concreto</w:t>
      </w:r>
      <w:r w:rsidR="000733FE">
        <w:rPr>
          <w:rFonts w:ascii="Palatino Linotype" w:hAnsi="Palatino Linotype"/>
        </w:rPr>
        <w:t xml:space="preserve"> de este mundo;</w:t>
      </w:r>
      <w:r w:rsidR="006C4032">
        <w:rPr>
          <w:rFonts w:ascii="Palatino Linotype" w:hAnsi="Palatino Linotype"/>
        </w:rPr>
        <w:t xml:space="preserve"> sino en la actualización de este acontecimiento en una perspectiva</w:t>
      </w:r>
      <w:r w:rsidR="00185AD6">
        <w:rPr>
          <w:rFonts w:ascii="Palatino Linotype" w:hAnsi="Palatino Linotype"/>
        </w:rPr>
        <w:t xml:space="preserve"> </w:t>
      </w:r>
      <w:r w:rsidR="006C4032">
        <w:rPr>
          <w:rFonts w:ascii="Palatino Linotype" w:hAnsi="Palatino Linotype"/>
        </w:rPr>
        <w:t>profundamente</w:t>
      </w:r>
      <w:r w:rsidR="00185AD6">
        <w:rPr>
          <w:rFonts w:ascii="Palatino Linotype" w:hAnsi="Palatino Linotype"/>
        </w:rPr>
        <w:t xml:space="preserve"> </w:t>
      </w:r>
      <w:r w:rsidR="006C4032">
        <w:rPr>
          <w:rFonts w:ascii="Palatino Linotype" w:hAnsi="Palatino Linotype"/>
        </w:rPr>
        <w:t>p</w:t>
      </w:r>
      <w:r w:rsidR="002414E8">
        <w:rPr>
          <w:rFonts w:ascii="Palatino Linotype" w:hAnsi="Palatino Linotype"/>
        </w:rPr>
        <w:t>ascua</w:t>
      </w:r>
      <w:r w:rsidR="00185AD6">
        <w:rPr>
          <w:rFonts w:ascii="Palatino Linotype" w:hAnsi="Palatino Linotype"/>
        </w:rPr>
        <w:t>l</w:t>
      </w:r>
      <w:r>
        <w:rPr>
          <w:rFonts w:ascii="Palatino Linotype" w:hAnsi="Palatino Linotype"/>
        </w:rPr>
        <w:t xml:space="preserve">. </w:t>
      </w:r>
      <w:r w:rsidR="00185AD6">
        <w:rPr>
          <w:rFonts w:ascii="Palatino Linotype" w:hAnsi="Palatino Linotype"/>
        </w:rPr>
        <w:t>El nacimiento de Cristo</w:t>
      </w:r>
      <w:r>
        <w:rPr>
          <w:rFonts w:ascii="Palatino Linotype" w:hAnsi="Palatino Linotype"/>
        </w:rPr>
        <w:t xml:space="preserve"> sucedió una vez en la historia en orden a la salvación</w:t>
      </w:r>
      <w:r w:rsidR="00185AD6">
        <w:rPr>
          <w:rFonts w:ascii="Palatino Linotype" w:hAnsi="Palatino Linotype"/>
        </w:rPr>
        <w:t xml:space="preserve"> eterna. Esta salvación eterna es la que se cumplirá </w:t>
      </w:r>
      <w:r w:rsidR="00E8137F">
        <w:rPr>
          <w:rFonts w:ascii="Palatino Linotype" w:hAnsi="Palatino Linotype"/>
        </w:rPr>
        <w:t>de un modo pleno en su</w:t>
      </w:r>
      <w:r w:rsidR="00185AD6">
        <w:rPr>
          <w:rFonts w:ascii="Palatino Linotype" w:hAnsi="Palatino Linotype"/>
        </w:rPr>
        <w:t xml:space="preserve"> definitiva </w:t>
      </w:r>
      <w:r w:rsidR="00E8137F">
        <w:rPr>
          <w:rFonts w:ascii="Palatino Linotype" w:hAnsi="Palatino Linotype"/>
        </w:rPr>
        <w:t>venida</w:t>
      </w:r>
      <w:r w:rsidR="005E3B1E">
        <w:rPr>
          <w:rFonts w:ascii="Palatino Linotype" w:hAnsi="Palatino Linotype"/>
        </w:rPr>
        <w:t>.</w:t>
      </w:r>
      <w:r w:rsidR="00185AD6">
        <w:rPr>
          <w:rFonts w:ascii="Palatino Linotype" w:hAnsi="Palatino Linotype"/>
        </w:rPr>
        <w:t xml:space="preserve"> Recordamos</w:t>
      </w:r>
      <w:r w:rsidR="00E8137F">
        <w:rPr>
          <w:rFonts w:ascii="Palatino Linotype" w:hAnsi="Palatino Linotype"/>
        </w:rPr>
        <w:t>, por lo tanto,</w:t>
      </w:r>
      <w:r w:rsidR="00185AD6">
        <w:rPr>
          <w:rFonts w:ascii="Palatino Linotype" w:hAnsi="Palatino Linotype"/>
        </w:rPr>
        <w:t xml:space="preserve"> la primera venida para avivar la espera y el deseo de la definitiva. Recuperar esta</w:t>
      </w:r>
      <w:r w:rsidR="005E3B1E">
        <w:rPr>
          <w:rFonts w:ascii="Palatino Linotype" w:hAnsi="Palatino Linotype"/>
        </w:rPr>
        <w:t xml:space="preserve"> impronta escatológica, la espera de la última venida</w:t>
      </w:r>
      <w:r w:rsidR="00185AD6">
        <w:rPr>
          <w:rFonts w:ascii="Palatino Linotype" w:hAnsi="Palatino Linotype"/>
        </w:rPr>
        <w:t xml:space="preserve"> del Salvador,</w:t>
      </w:r>
      <w:r w:rsidR="005E3B1E">
        <w:rPr>
          <w:rFonts w:ascii="Palatino Linotype" w:hAnsi="Palatino Linotype"/>
        </w:rPr>
        <w:t xml:space="preserve"> nos empuja a plantearnos temas tan importantes como el de la </w:t>
      </w:r>
      <w:r w:rsidR="00E657B8">
        <w:rPr>
          <w:rFonts w:ascii="Palatino Linotype" w:hAnsi="Palatino Linotype"/>
        </w:rPr>
        <w:t xml:space="preserve">exigencia y necesidad de una </w:t>
      </w:r>
      <w:r w:rsidR="005E3B1E">
        <w:rPr>
          <w:rFonts w:ascii="Palatino Linotype" w:hAnsi="Palatino Linotype"/>
        </w:rPr>
        <w:t>justi</w:t>
      </w:r>
      <w:r w:rsidR="00E657B8">
        <w:rPr>
          <w:rFonts w:ascii="Palatino Linotype" w:hAnsi="Palatino Linotype"/>
        </w:rPr>
        <w:t xml:space="preserve">cia última que responda e ilumine el misterio de la injusticia y el </w:t>
      </w:r>
      <w:r w:rsidR="005E3B1E">
        <w:rPr>
          <w:rFonts w:ascii="Palatino Linotype" w:hAnsi="Palatino Linotype"/>
        </w:rPr>
        <w:t xml:space="preserve">mal </w:t>
      </w:r>
      <w:r w:rsidR="00E657B8">
        <w:rPr>
          <w:rFonts w:ascii="Palatino Linotype" w:hAnsi="Palatino Linotype"/>
        </w:rPr>
        <w:t xml:space="preserve">que </w:t>
      </w:r>
      <w:r w:rsidR="005E3B1E">
        <w:rPr>
          <w:rFonts w:ascii="Palatino Linotype" w:hAnsi="Palatino Linotype"/>
        </w:rPr>
        <w:t>en este mundo</w:t>
      </w:r>
      <w:r w:rsidR="00E657B8">
        <w:rPr>
          <w:rFonts w:ascii="Palatino Linotype" w:hAnsi="Palatino Linotype"/>
        </w:rPr>
        <w:t xml:space="preserve"> tantas veces parecen triunfar y quedar impunes; o también,</w:t>
      </w:r>
      <w:r w:rsidR="005E3B1E">
        <w:rPr>
          <w:rFonts w:ascii="Palatino Linotype" w:hAnsi="Palatino Linotype"/>
        </w:rPr>
        <w:t xml:space="preserve"> </w:t>
      </w:r>
      <w:r w:rsidR="00E657B8">
        <w:rPr>
          <w:rFonts w:ascii="Palatino Linotype" w:hAnsi="Palatino Linotype"/>
        </w:rPr>
        <w:t>vivir en el recuerdo constante de l</w:t>
      </w:r>
      <w:r w:rsidR="000A6E3B">
        <w:rPr>
          <w:rFonts w:ascii="Palatino Linotype" w:hAnsi="Palatino Linotype"/>
        </w:rPr>
        <w:t xml:space="preserve">o relativo de las cosas de este mundo que </w:t>
      </w:r>
      <w:r w:rsidR="006C22AE">
        <w:rPr>
          <w:rFonts w:ascii="Palatino Linotype" w:hAnsi="Palatino Linotype"/>
        </w:rPr>
        <w:t>paradójicamente, por otro lado, despiertan en nosotros un anhelo, un gemido y ansia</w:t>
      </w:r>
      <w:r w:rsidR="000A6E3B">
        <w:rPr>
          <w:rFonts w:ascii="Palatino Linotype" w:hAnsi="Palatino Linotype"/>
        </w:rPr>
        <w:t xml:space="preserve"> </w:t>
      </w:r>
      <w:r w:rsidR="006C22AE">
        <w:rPr>
          <w:rFonts w:ascii="Palatino Linotype" w:hAnsi="Palatino Linotype"/>
        </w:rPr>
        <w:t>de eternidad, que ellas mismas no pueden colmar</w:t>
      </w:r>
      <w:r w:rsidR="00E8137F">
        <w:rPr>
          <w:rFonts w:ascii="Palatino Linotype" w:hAnsi="Palatino Linotype"/>
        </w:rPr>
        <w:t xml:space="preserve">. </w:t>
      </w:r>
      <w:r w:rsidR="00B637D3">
        <w:rPr>
          <w:rFonts w:ascii="Palatino Linotype" w:hAnsi="Palatino Linotype"/>
        </w:rPr>
        <w:t>Además, s</w:t>
      </w:r>
      <w:r w:rsidR="006C22AE">
        <w:rPr>
          <w:rFonts w:ascii="Palatino Linotype" w:hAnsi="Palatino Linotype"/>
        </w:rPr>
        <w:t>i todo será transfigurado en Cristo, cumpliéndose así el destino eterno que lo finito lleva inscrito en su interior, el mundo requiere un cuidado y respeto peculiar</w:t>
      </w:r>
      <w:r w:rsidR="00B637D3">
        <w:rPr>
          <w:rFonts w:ascii="Palatino Linotype" w:hAnsi="Palatino Linotype"/>
        </w:rPr>
        <w:t xml:space="preserve"> —de aquí el carácter penitencial de este tiempo—</w:t>
      </w:r>
      <w:r w:rsidR="006C22AE">
        <w:rPr>
          <w:rFonts w:ascii="Palatino Linotype" w:hAnsi="Palatino Linotype"/>
        </w:rPr>
        <w:t xml:space="preserve"> en la certeza de que todo en él está llamado </w:t>
      </w:r>
      <w:r w:rsidR="00B637D3">
        <w:rPr>
          <w:rFonts w:ascii="Palatino Linotype" w:hAnsi="Palatino Linotype"/>
        </w:rPr>
        <w:t>por</w:t>
      </w:r>
      <w:r w:rsidR="006C22AE">
        <w:rPr>
          <w:rFonts w:ascii="Palatino Linotype" w:hAnsi="Palatino Linotype"/>
        </w:rPr>
        <w:t xml:space="preserve"> la comunión de los santos a una plenitud en Dios.</w:t>
      </w:r>
    </w:p>
    <w:p w14:paraId="557FB64D" w14:textId="77777777" w:rsidR="006C22AE" w:rsidRDefault="006C22AE" w:rsidP="001A1278">
      <w:pPr>
        <w:jc w:val="both"/>
        <w:rPr>
          <w:rFonts w:ascii="Palatino Linotype" w:hAnsi="Palatino Linotype"/>
        </w:rPr>
      </w:pPr>
    </w:p>
    <w:p w14:paraId="5589CFB3" w14:textId="7897A1F5" w:rsidR="001A1278" w:rsidRPr="006C22AE" w:rsidRDefault="001A1278" w:rsidP="001A1278">
      <w:pPr>
        <w:jc w:val="both"/>
        <w:rPr>
          <w:rFonts w:ascii="Palatino Linotype" w:hAnsi="Palatino Linotype"/>
          <w:b/>
        </w:rPr>
      </w:pPr>
      <w:r w:rsidRPr="006C22AE">
        <w:rPr>
          <w:rFonts w:ascii="Palatino Linotype" w:hAnsi="Palatino Linotype"/>
          <w:b/>
        </w:rPr>
        <w:t>Juan</w:t>
      </w:r>
      <w:r w:rsidR="00695519">
        <w:rPr>
          <w:rFonts w:ascii="Palatino Linotype" w:hAnsi="Palatino Linotype"/>
          <w:b/>
        </w:rPr>
        <w:t xml:space="preserve"> el B</w:t>
      </w:r>
      <w:r w:rsidRPr="006C22AE">
        <w:rPr>
          <w:rFonts w:ascii="Palatino Linotype" w:hAnsi="Palatino Linotype"/>
          <w:b/>
        </w:rPr>
        <w:t>autista</w:t>
      </w:r>
      <w:r w:rsidR="00695519">
        <w:rPr>
          <w:rFonts w:ascii="Palatino Linotype" w:hAnsi="Palatino Linotype"/>
          <w:b/>
        </w:rPr>
        <w:t>, e</w:t>
      </w:r>
      <w:r w:rsidR="006C22AE">
        <w:rPr>
          <w:rFonts w:ascii="Palatino Linotype" w:hAnsi="Palatino Linotype"/>
          <w:b/>
        </w:rPr>
        <w:t>remita y mártir</w:t>
      </w:r>
    </w:p>
    <w:p w14:paraId="06B719B5" w14:textId="77777777" w:rsidR="006C22AE" w:rsidRDefault="006C22AE" w:rsidP="001A1278">
      <w:pPr>
        <w:jc w:val="both"/>
        <w:rPr>
          <w:rFonts w:ascii="Palatino Linotype" w:hAnsi="Palatino Linotype"/>
        </w:rPr>
      </w:pPr>
    </w:p>
    <w:p w14:paraId="162705DC" w14:textId="42F8CAF6" w:rsidR="00B964E9" w:rsidRDefault="006C22AE" w:rsidP="001A1278">
      <w:pPr>
        <w:jc w:val="both"/>
        <w:rPr>
          <w:rFonts w:ascii="Palatino Linotype" w:hAnsi="Palatino Linotype"/>
        </w:rPr>
      </w:pPr>
      <w:r>
        <w:rPr>
          <w:rFonts w:ascii="Palatino Linotype" w:hAnsi="Palatino Linotype"/>
        </w:rPr>
        <w:t xml:space="preserve">Todo lo descrito hasta aquí </w:t>
      </w:r>
      <w:r w:rsidR="000331E3">
        <w:rPr>
          <w:rFonts w:ascii="Palatino Linotype" w:hAnsi="Palatino Linotype"/>
        </w:rPr>
        <w:t>ilumina</w:t>
      </w:r>
      <w:r>
        <w:rPr>
          <w:rFonts w:ascii="Palatino Linotype" w:hAnsi="Palatino Linotype"/>
        </w:rPr>
        <w:t xml:space="preserve"> dos estilos de vida modélicos en la espiritualidad mozárabe y que encontrarán en Juan, el bautista, protagoni</w:t>
      </w:r>
      <w:r w:rsidR="00FE465F">
        <w:rPr>
          <w:rFonts w:ascii="Palatino Linotype" w:hAnsi="Palatino Linotype"/>
        </w:rPr>
        <w:t>sta excepcional del</w:t>
      </w:r>
      <w:r w:rsidR="000331E3">
        <w:rPr>
          <w:rFonts w:ascii="Palatino Linotype" w:hAnsi="Palatino Linotype"/>
        </w:rPr>
        <w:t xml:space="preserve"> A</w:t>
      </w:r>
      <w:r>
        <w:rPr>
          <w:rFonts w:ascii="Palatino Linotype" w:hAnsi="Palatino Linotype"/>
        </w:rPr>
        <w:t>dvi</w:t>
      </w:r>
      <w:r w:rsidR="000331E3">
        <w:rPr>
          <w:rFonts w:ascii="Palatino Linotype" w:hAnsi="Palatino Linotype"/>
        </w:rPr>
        <w:t>ento</w:t>
      </w:r>
      <w:r w:rsidR="00FE465F">
        <w:rPr>
          <w:rFonts w:ascii="Palatino Linotype" w:hAnsi="Palatino Linotype"/>
        </w:rPr>
        <w:t xml:space="preserve"> junto con Isaías, el arcángel Gabriel y María</w:t>
      </w:r>
      <w:r w:rsidR="000331E3">
        <w:rPr>
          <w:rFonts w:ascii="Palatino Linotype" w:hAnsi="Palatino Linotype"/>
        </w:rPr>
        <w:t>, una gran correspondencia.</w:t>
      </w:r>
    </w:p>
    <w:p w14:paraId="2FC26E3B" w14:textId="77777777" w:rsidR="00B964E9" w:rsidRDefault="00B964E9" w:rsidP="001A1278">
      <w:pPr>
        <w:jc w:val="both"/>
        <w:rPr>
          <w:rFonts w:ascii="Palatino Linotype" w:hAnsi="Palatino Linotype"/>
        </w:rPr>
      </w:pPr>
    </w:p>
    <w:p w14:paraId="3961E169" w14:textId="0A57F777" w:rsidR="006C22AE" w:rsidRDefault="006C22AE" w:rsidP="001A1278">
      <w:pPr>
        <w:jc w:val="both"/>
        <w:rPr>
          <w:rFonts w:ascii="Palatino Linotype" w:hAnsi="Palatino Linotype"/>
        </w:rPr>
      </w:pPr>
      <w:r>
        <w:rPr>
          <w:rFonts w:ascii="Palatino Linotype" w:hAnsi="Palatino Linotype"/>
        </w:rPr>
        <w:t>El monacato de tenden</w:t>
      </w:r>
      <w:r w:rsidR="009D0DDE">
        <w:rPr>
          <w:rFonts w:ascii="Palatino Linotype" w:hAnsi="Palatino Linotype"/>
        </w:rPr>
        <w:t>cia eremítica y el martirio fueron los dos modelos</w:t>
      </w:r>
      <w:r w:rsidR="000331E3">
        <w:rPr>
          <w:rFonts w:ascii="Palatino Linotype" w:hAnsi="Palatino Linotype"/>
        </w:rPr>
        <w:t xml:space="preserve"> de santidad cristiana que sobresalieron </w:t>
      </w:r>
      <w:r w:rsidR="009D0DDE">
        <w:rPr>
          <w:rFonts w:ascii="Palatino Linotype" w:hAnsi="Palatino Linotype"/>
        </w:rPr>
        <w:t xml:space="preserve">en la época </w:t>
      </w:r>
      <w:r w:rsidR="00FE465F">
        <w:rPr>
          <w:rFonts w:ascii="Palatino Linotype" w:hAnsi="Palatino Linotype"/>
        </w:rPr>
        <w:t>visigótico</w:t>
      </w:r>
      <w:r w:rsidR="009D0DDE">
        <w:rPr>
          <w:rFonts w:ascii="Palatino Linotype" w:hAnsi="Palatino Linotype"/>
        </w:rPr>
        <w:t xml:space="preserve">-mozárabe. Ambos están profundamente </w:t>
      </w:r>
      <w:r w:rsidR="000331E3">
        <w:rPr>
          <w:rFonts w:ascii="Palatino Linotype" w:hAnsi="Palatino Linotype"/>
        </w:rPr>
        <w:t>sellados</w:t>
      </w:r>
      <w:r w:rsidR="009D0DDE">
        <w:rPr>
          <w:rFonts w:ascii="Palatino Linotype" w:hAnsi="Palatino Linotype"/>
        </w:rPr>
        <w:t xml:space="preserve"> por una espiritualidad pascual</w:t>
      </w:r>
      <w:r w:rsidR="000331E3">
        <w:rPr>
          <w:rFonts w:ascii="Palatino Linotype" w:hAnsi="Palatino Linotype"/>
        </w:rPr>
        <w:t>,</w:t>
      </w:r>
      <w:r w:rsidR="009D0DDE">
        <w:rPr>
          <w:rFonts w:ascii="Palatino Linotype" w:hAnsi="Palatino Linotype"/>
        </w:rPr>
        <w:t xml:space="preserve"> con una fuerte tendencia escatológica y cósmica</w:t>
      </w:r>
      <w:r w:rsidR="00B215EC">
        <w:rPr>
          <w:rFonts w:ascii="Palatino Linotype" w:hAnsi="Palatino Linotype"/>
        </w:rPr>
        <w:t>, pues solo la perspectiva de la eternidad nos ofrece un modo verdadero y libre de estar en el mundo</w:t>
      </w:r>
      <w:r w:rsidR="009D0DDE">
        <w:rPr>
          <w:rFonts w:ascii="Palatino Linotype" w:hAnsi="Palatino Linotype"/>
        </w:rPr>
        <w:t xml:space="preserve">. El monje y el mártir tienen su mirada puesta en los bienes eternos, en la vida definitiva que no pasará y esto hasta el punto de ofrecer libremente la vida temporal en favor y como confesión de fe de la </w:t>
      </w:r>
      <w:r w:rsidR="000331E3">
        <w:rPr>
          <w:rFonts w:ascii="Palatino Linotype" w:hAnsi="Palatino Linotype"/>
        </w:rPr>
        <w:t xml:space="preserve">vida </w:t>
      </w:r>
      <w:r w:rsidR="009D0DDE">
        <w:rPr>
          <w:rFonts w:ascii="Palatino Linotype" w:hAnsi="Palatino Linotype"/>
        </w:rPr>
        <w:t>futura en el caso del mártir o</w:t>
      </w:r>
      <w:r w:rsidR="000331E3">
        <w:rPr>
          <w:rFonts w:ascii="Palatino Linotype" w:hAnsi="Palatino Linotype"/>
        </w:rPr>
        <w:t>,</w:t>
      </w:r>
      <w:r w:rsidR="009D0DDE">
        <w:rPr>
          <w:rFonts w:ascii="Palatino Linotype" w:hAnsi="Palatino Linotype"/>
        </w:rPr>
        <w:t xml:space="preserve"> </w:t>
      </w:r>
      <w:r w:rsidR="00B215EC">
        <w:rPr>
          <w:rFonts w:ascii="Palatino Linotype" w:hAnsi="Palatino Linotype"/>
        </w:rPr>
        <w:t>en el caso del monje</w:t>
      </w:r>
      <w:r w:rsidR="000331E3">
        <w:rPr>
          <w:rFonts w:ascii="Palatino Linotype" w:hAnsi="Palatino Linotype"/>
        </w:rPr>
        <w:t>, hasta</w:t>
      </w:r>
      <w:r w:rsidR="00B215EC">
        <w:rPr>
          <w:rFonts w:ascii="Palatino Linotype" w:hAnsi="Palatino Linotype"/>
        </w:rPr>
        <w:t xml:space="preserve"> separarse en cierto </w:t>
      </w:r>
      <w:r w:rsidR="009D0DDE">
        <w:rPr>
          <w:rFonts w:ascii="Palatino Linotype" w:hAnsi="Palatino Linotype"/>
        </w:rPr>
        <w:t>modo de las realidades de este mundo</w:t>
      </w:r>
      <w:r w:rsidR="00B215EC">
        <w:rPr>
          <w:rFonts w:ascii="Palatino Linotype" w:hAnsi="Palatino Linotype"/>
        </w:rPr>
        <w:t>, distanciarse de ellas</w:t>
      </w:r>
      <w:r w:rsidR="009D0DDE">
        <w:rPr>
          <w:rFonts w:ascii="Palatino Linotype" w:hAnsi="Palatino Linotype"/>
        </w:rPr>
        <w:t xml:space="preserve"> para </w:t>
      </w:r>
      <w:r w:rsidR="00B215EC">
        <w:rPr>
          <w:rFonts w:ascii="Palatino Linotype" w:hAnsi="Palatino Linotype"/>
        </w:rPr>
        <w:t>aprender</w:t>
      </w:r>
      <w:r w:rsidR="000331E3">
        <w:rPr>
          <w:rFonts w:ascii="Palatino Linotype" w:hAnsi="Palatino Linotype"/>
        </w:rPr>
        <w:t>,</w:t>
      </w:r>
      <w:r w:rsidR="009D0DDE">
        <w:rPr>
          <w:rFonts w:ascii="Palatino Linotype" w:hAnsi="Palatino Linotype"/>
        </w:rPr>
        <w:t xml:space="preserve"> </w:t>
      </w:r>
      <w:r w:rsidR="00B215EC">
        <w:rPr>
          <w:rFonts w:ascii="Palatino Linotype" w:hAnsi="Palatino Linotype"/>
        </w:rPr>
        <w:t>en</w:t>
      </w:r>
      <w:r w:rsidR="009D0DDE">
        <w:rPr>
          <w:rFonts w:ascii="Palatino Linotype" w:hAnsi="Palatino Linotype"/>
        </w:rPr>
        <w:t xml:space="preserve"> la </w:t>
      </w:r>
      <w:r w:rsidR="00B215EC">
        <w:rPr>
          <w:rFonts w:ascii="Palatino Linotype" w:hAnsi="Palatino Linotype"/>
        </w:rPr>
        <w:t xml:space="preserve">purificación de las pasiones y en la </w:t>
      </w:r>
      <w:r w:rsidR="009D0DDE">
        <w:rPr>
          <w:rFonts w:ascii="Palatino Linotype" w:hAnsi="Palatino Linotype"/>
        </w:rPr>
        <w:t>búsqueda constante del Rostro de</w:t>
      </w:r>
      <w:r w:rsidR="00B215EC">
        <w:rPr>
          <w:rFonts w:ascii="Palatino Linotype" w:hAnsi="Palatino Linotype"/>
        </w:rPr>
        <w:t xml:space="preserve"> Dios</w:t>
      </w:r>
      <w:r w:rsidR="000331E3">
        <w:rPr>
          <w:rFonts w:ascii="Palatino Linotype" w:hAnsi="Palatino Linotype"/>
        </w:rPr>
        <w:t>,</w:t>
      </w:r>
      <w:r w:rsidR="00B215EC">
        <w:rPr>
          <w:rFonts w:ascii="Palatino Linotype" w:hAnsi="Palatino Linotype"/>
        </w:rPr>
        <w:t xml:space="preserve"> la posibilidad de un nuevo trato, un nuevo estar ante lo real </w:t>
      </w:r>
      <w:r w:rsidR="009D0DDE">
        <w:rPr>
          <w:rFonts w:ascii="Palatino Linotype" w:hAnsi="Palatino Linotype"/>
        </w:rPr>
        <w:t xml:space="preserve">respetuoso, </w:t>
      </w:r>
      <w:r w:rsidR="00B215EC">
        <w:rPr>
          <w:rFonts w:ascii="Palatino Linotype" w:hAnsi="Palatino Linotype"/>
        </w:rPr>
        <w:t xml:space="preserve">gratuito, austero y libre. </w:t>
      </w:r>
    </w:p>
    <w:p w14:paraId="0323B08A" w14:textId="77777777" w:rsidR="00B215EC" w:rsidRDefault="00B215EC" w:rsidP="001A1278">
      <w:pPr>
        <w:jc w:val="both"/>
        <w:rPr>
          <w:rFonts w:ascii="Palatino Linotype" w:hAnsi="Palatino Linotype"/>
        </w:rPr>
      </w:pPr>
    </w:p>
    <w:p w14:paraId="0F66CFF9" w14:textId="14689AC2" w:rsidR="00F114D3" w:rsidRDefault="00B215EC" w:rsidP="001A1278">
      <w:pPr>
        <w:jc w:val="both"/>
        <w:rPr>
          <w:rFonts w:ascii="Palatino Linotype" w:hAnsi="Palatino Linotype"/>
        </w:rPr>
      </w:pPr>
      <w:r>
        <w:rPr>
          <w:rFonts w:ascii="Palatino Linotype" w:hAnsi="Palatino Linotype"/>
        </w:rPr>
        <w:t xml:space="preserve">Justamente estas dos figuras encuentran una gran afinidad </w:t>
      </w:r>
      <w:r w:rsidR="000331E3">
        <w:rPr>
          <w:rFonts w:ascii="Palatino Linotype" w:hAnsi="Palatino Linotype"/>
        </w:rPr>
        <w:t>con</w:t>
      </w:r>
      <w:r>
        <w:rPr>
          <w:rFonts w:ascii="Palatino Linotype" w:hAnsi="Palatino Linotype"/>
        </w:rPr>
        <w:t xml:space="preserve"> Juan el Bautista del que se hacen constantes referencias en la l</w:t>
      </w:r>
      <w:r w:rsidR="00695519">
        <w:rPr>
          <w:rFonts w:ascii="Palatino Linotype" w:hAnsi="Palatino Linotype"/>
        </w:rPr>
        <w:t xml:space="preserve">iturgia </w:t>
      </w:r>
      <w:r w:rsidR="00F114D3">
        <w:rPr>
          <w:rFonts w:ascii="Palatino Linotype" w:hAnsi="Palatino Linotype"/>
        </w:rPr>
        <w:t>hispana</w:t>
      </w:r>
      <w:r w:rsidR="00695519">
        <w:rPr>
          <w:rFonts w:ascii="Palatino Linotype" w:hAnsi="Palatino Linotype"/>
        </w:rPr>
        <w:t xml:space="preserve"> del Adviento. En el </w:t>
      </w:r>
      <w:r w:rsidR="00695519">
        <w:rPr>
          <w:rFonts w:ascii="Palatino Linotype" w:hAnsi="Palatino Linotype"/>
        </w:rPr>
        <w:lastRenderedPageBreak/>
        <w:t>I Domingo de Adviento, sobre todo, J</w:t>
      </w:r>
      <w:r>
        <w:rPr>
          <w:rFonts w:ascii="Palatino Linotype" w:hAnsi="Palatino Linotype"/>
        </w:rPr>
        <w:t>uan es modelo del itinerario de purificación y conversión, de llamada a la penitencia</w:t>
      </w:r>
      <w:r w:rsidR="00E8137F">
        <w:rPr>
          <w:rFonts w:ascii="Palatino Linotype" w:hAnsi="Palatino Linotype"/>
        </w:rPr>
        <w:t>,</w:t>
      </w:r>
      <w:r>
        <w:rPr>
          <w:rFonts w:ascii="Palatino Linotype" w:hAnsi="Palatino Linotype"/>
        </w:rPr>
        <w:t xml:space="preserve"> </w:t>
      </w:r>
      <w:r w:rsidR="00CB51C7">
        <w:rPr>
          <w:rFonts w:ascii="Palatino Linotype" w:hAnsi="Palatino Linotype"/>
        </w:rPr>
        <w:t xml:space="preserve">de retiro en el desierto, </w:t>
      </w:r>
      <w:r>
        <w:rPr>
          <w:rFonts w:ascii="Palatino Linotype" w:hAnsi="Palatino Linotype"/>
        </w:rPr>
        <w:t xml:space="preserve">que permite vivir </w:t>
      </w:r>
      <w:r w:rsidR="00CB51C7">
        <w:rPr>
          <w:rFonts w:ascii="Palatino Linotype" w:hAnsi="Palatino Linotype"/>
        </w:rPr>
        <w:t>el</w:t>
      </w:r>
      <w:r>
        <w:rPr>
          <w:rFonts w:ascii="Palatino Linotype" w:hAnsi="Palatino Linotype"/>
        </w:rPr>
        <w:t xml:space="preserve"> nuevo trato y relación con las reali</w:t>
      </w:r>
      <w:r w:rsidR="00695519">
        <w:rPr>
          <w:rFonts w:ascii="Palatino Linotype" w:hAnsi="Palatino Linotype"/>
        </w:rPr>
        <w:t xml:space="preserve">dades de este mundo y con Dios, </w:t>
      </w:r>
      <w:r w:rsidR="00CB51C7">
        <w:rPr>
          <w:rFonts w:ascii="Palatino Linotype" w:hAnsi="Palatino Linotype"/>
        </w:rPr>
        <w:t>capacitándonos</w:t>
      </w:r>
      <w:r w:rsidR="00E8137F">
        <w:rPr>
          <w:rFonts w:ascii="Palatino Linotype" w:hAnsi="Palatino Linotype"/>
        </w:rPr>
        <w:t xml:space="preserve"> para</w:t>
      </w:r>
      <w:r w:rsidR="00695519">
        <w:rPr>
          <w:rFonts w:ascii="Palatino Linotype" w:hAnsi="Palatino Linotype"/>
        </w:rPr>
        <w:t xml:space="preserve"> la acogida del Salvador, la escucha de su Palabra, la apertura</w:t>
      </w:r>
      <w:r w:rsidR="000331E3">
        <w:rPr>
          <w:rFonts w:ascii="Palatino Linotype" w:hAnsi="Palatino Linotype"/>
        </w:rPr>
        <w:t xml:space="preserve"> del corazón a su misericordia</w:t>
      </w:r>
      <w:r w:rsidR="00E8137F">
        <w:rPr>
          <w:rStyle w:val="Refdenotaalpie"/>
          <w:rFonts w:ascii="Palatino Linotype" w:hAnsi="Palatino Linotype"/>
        </w:rPr>
        <w:footnoteReference w:id="15"/>
      </w:r>
      <w:r w:rsidR="000331E3">
        <w:rPr>
          <w:rFonts w:ascii="Palatino Linotype" w:hAnsi="Palatino Linotype"/>
        </w:rPr>
        <w:t xml:space="preserve">. </w:t>
      </w:r>
      <w:r>
        <w:rPr>
          <w:rFonts w:ascii="Palatino Linotype" w:hAnsi="Palatino Linotype"/>
        </w:rPr>
        <w:t xml:space="preserve">Juan </w:t>
      </w:r>
      <w:r w:rsidR="000331E3">
        <w:rPr>
          <w:rFonts w:ascii="Palatino Linotype" w:hAnsi="Palatino Linotype"/>
        </w:rPr>
        <w:t xml:space="preserve">se presenta </w:t>
      </w:r>
      <w:r w:rsidR="00CB51C7">
        <w:rPr>
          <w:rFonts w:ascii="Palatino Linotype" w:hAnsi="Palatino Linotype"/>
        </w:rPr>
        <w:t xml:space="preserve">también </w:t>
      </w:r>
      <w:r w:rsidR="000331E3">
        <w:rPr>
          <w:rFonts w:ascii="Palatino Linotype" w:hAnsi="Palatino Linotype"/>
        </w:rPr>
        <w:t>como</w:t>
      </w:r>
      <w:r>
        <w:rPr>
          <w:rFonts w:ascii="Palatino Linotype" w:hAnsi="Palatino Linotype"/>
        </w:rPr>
        <w:t xml:space="preserve"> modelo de la entreg</w:t>
      </w:r>
      <w:r w:rsidR="00695519">
        <w:rPr>
          <w:rFonts w:ascii="Palatino Linotype" w:hAnsi="Palatino Linotype"/>
        </w:rPr>
        <w:t>a de la vida hasta el martirio</w:t>
      </w:r>
      <w:r w:rsidR="000733FE">
        <w:rPr>
          <w:rFonts w:ascii="Palatino Linotype" w:hAnsi="Palatino Linotype"/>
        </w:rPr>
        <w:t>, el bautismo de sangre</w:t>
      </w:r>
      <w:r w:rsidR="00695519">
        <w:rPr>
          <w:rFonts w:ascii="Palatino Linotype" w:hAnsi="Palatino Linotype"/>
        </w:rPr>
        <w:t xml:space="preserve">. En realidad la vida de Juan es un gran adviento que encuentra su cumplimiento con la venida del </w:t>
      </w:r>
      <w:r w:rsidR="00695519" w:rsidRPr="00CB51C7">
        <w:rPr>
          <w:rFonts w:ascii="Palatino Linotype" w:hAnsi="Palatino Linotype"/>
        </w:rPr>
        <w:t>Señor</w:t>
      </w:r>
      <w:r w:rsidR="00CB51C7">
        <w:rPr>
          <w:rFonts w:ascii="Palatino Linotype" w:hAnsi="Palatino Linotype"/>
        </w:rPr>
        <w:t>,</w:t>
      </w:r>
      <w:r w:rsidR="00CB51C7" w:rsidRPr="00CB51C7">
        <w:rPr>
          <w:rFonts w:ascii="Palatino Linotype" w:hAnsi="Palatino Linotype"/>
        </w:rPr>
        <w:t xml:space="preserve"> “a quien precedió naciendo, precedió predicando en el desierto, precedió bautizando” (</w:t>
      </w:r>
      <w:proofErr w:type="spellStart"/>
      <w:r w:rsidR="00CB51C7" w:rsidRPr="00F114D3">
        <w:rPr>
          <w:rFonts w:ascii="Palatino Linotype" w:hAnsi="Palatino Linotype"/>
          <w:i/>
        </w:rPr>
        <w:t>Illatio</w:t>
      </w:r>
      <w:proofErr w:type="spellEnd"/>
      <w:r w:rsidR="00CB51C7" w:rsidRPr="00CB51C7">
        <w:rPr>
          <w:rFonts w:ascii="Palatino Linotype" w:hAnsi="Palatino Linotype"/>
        </w:rPr>
        <w:t xml:space="preserve"> I)</w:t>
      </w:r>
      <w:r w:rsidR="00695519" w:rsidRPr="00CB51C7">
        <w:rPr>
          <w:rFonts w:ascii="Palatino Linotype" w:hAnsi="Palatino Linotype"/>
        </w:rPr>
        <w:t>.</w:t>
      </w:r>
      <w:r w:rsidR="00CB51C7">
        <w:rPr>
          <w:rFonts w:ascii="Palatino Linotype" w:hAnsi="Palatino Linotype"/>
        </w:rPr>
        <w:t xml:space="preserve"> </w:t>
      </w:r>
    </w:p>
    <w:p w14:paraId="56AFD3A3" w14:textId="77777777" w:rsidR="00F114D3" w:rsidRDefault="00F114D3" w:rsidP="001A1278">
      <w:pPr>
        <w:jc w:val="both"/>
        <w:rPr>
          <w:rFonts w:ascii="Palatino Linotype" w:hAnsi="Palatino Linotype"/>
        </w:rPr>
      </w:pPr>
    </w:p>
    <w:p w14:paraId="718374E3" w14:textId="76452BD7" w:rsidR="001A1278" w:rsidRDefault="00CB51C7" w:rsidP="001A1278">
      <w:pPr>
        <w:jc w:val="both"/>
        <w:rPr>
          <w:rFonts w:ascii="Palatino Linotype" w:hAnsi="Palatino Linotype"/>
        </w:rPr>
      </w:pPr>
      <w:r>
        <w:rPr>
          <w:rFonts w:ascii="Palatino Linotype" w:hAnsi="Palatino Linotype"/>
        </w:rPr>
        <w:t>Es precioso,</w:t>
      </w:r>
      <w:r w:rsidR="00695519">
        <w:rPr>
          <w:rFonts w:ascii="Palatino Linotype" w:hAnsi="Palatino Linotype"/>
        </w:rPr>
        <w:t xml:space="preserve"> desde esta perspectiva</w:t>
      </w:r>
      <w:r>
        <w:rPr>
          <w:rFonts w:ascii="Palatino Linotype" w:hAnsi="Palatino Linotype"/>
        </w:rPr>
        <w:t>,</w:t>
      </w:r>
      <w:r w:rsidR="00695519">
        <w:rPr>
          <w:rFonts w:ascii="Palatino Linotype" w:hAnsi="Palatino Linotype"/>
        </w:rPr>
        <w:t xml:space="preserve"> </w:t>
      </w:r>
      <w:r>
        <w:rPr>
          <w:rFonts w:ascii="Palatino Linotype" w:hAnsi="Palatino Linotype"/>
        </w:rPr>
        <w:t xml:space="preserve">el evangelio del II Domingo de Adviento, cuando Juan, ya encarcelado, </w:t>
      </w:r>
      <w:r w:rsidR="00695519">
        <w:rPr>
          <w:rFonts w:ascii="Palatino Linotype" w:hAnsi="Palatino Linotype"/>
        </w:rPr>
        <w:t xml:space="preserve">plantea </w:t>
      </w:r>
      <w:r>
        <w:rPr>
          <w:rFonts w:ascii="Palatino Linotype" w:hAnsi="Palatino Linotype"/>
        </w:rPr>
        <w:t>a Jesús la última gran pregunta que da sentido a toda su vida y también a su muerte</w:t>
      </w:r>
      <w:r w:rsidR="00695519">
        <w:rPr>
          <w:rFonts w:ascii="Palatino Linotype" w:hAnsi="Palatino Linotype"/>
        </w:rPr>
        <w:t xml:space="preserve">: ¿Eres tú </w:t>
      </w:r>
      <w:r w:rsidR="00E37609">
        <w:rPr>
          <w:rFonts w:ascii="Palatino Linotype" w:hAnsi="Palatino Linotype"/>
        </w:rPr>
        <w:t xml:space="preserve">el que había de venir </w:t>
      </w:r>
      <w:r w:rsidR="00695519">
        <w:rPr>
          <w:rFonts w:ascii="Palatino Linotype" w:hAnsi="Palatino Linotype"/>
        </w:rPr>
        <w:t>o tenemos que esperar a otro?</w:t>
      </w:r>
      <w:r w:rsidR="00E37609">
        <w:rPr>
          <w:rStyle w:val="Refdenotaalpie"/>
          <w:rFonts w:ascii="Palatino Linotype" w:hAnsi="Palatino Linotype"/>
        </w:rPr>
        <w:footnoteReference w:id="16"/>
      </w:r>
      <w:r>
        <w:rPr>
          <w:rFonts w:ascii="Palatino Linotype" w:hAnsi="Palatino Linotype"/>
        </w:rPr>
        <w:t xml:space="preserve">. </w:t>
      </w:r>
      <w:r w:rsidR="00695519">
        <w:rPr>
          <w:rFonts w:ascii="Palatino Linotype" w:hAnsi="Palatino Linotype"/>
        </w:rPr>
        <w:t xml:space="preserve">En la certeza </w:t>
      </w:r>
      <w:r w:rsidR="00055F9A">
        <w:rPr>
          <w:rFonts w:ascii="Palatino Linotype" w:hAnsi="Palatino Linotype"/>
        </w:rPr>
        <w:t xml:space="preserve">y confianza </w:t>
      </w:r>
      <w:r w:rsidR="00695519">
        <w:rPr>
          <w:rFonts w:ascii="Palatino Linotype" w:hAnsi="Palatino Linotype"/>
        </w:rPr>
        <w:t xml:space="preserve">de </w:t>
      </w:r>
      <w:r w:rsidR="00055F9A">
        <w:rPr>
          <w:rFonts w:ascii="Palatino Linotype" w:hAnsi="Palatino Linotype"/>
        </w:rPr>
        <w:t xml:space="preserve">que el Esperado de los tiempos está ya presente y </w:t>
      </w:r>
      <w:r w:rsidR="00E37609">
        <w:rPr>
          <w:rFonts w:ascii="Palatino Linotype" w:hAnsi="Palatino Linotype"/>
        </w:rPr>
        <w:t xml:space="preserve">que </w:t>
      </w:r>
      <w:r w:rsidR="00055F9A">
        <w:rPr>
          <w:rFonts w:ascii="Palatino Linotype" w:hAnsi="Palatino Linotype"/>
        </w:rPr>
        <w:t xml:space="preserve">en Él todo encontrará un cumplimiento, Juan </w:t>
      </w:r>
      <w:r>
        <w:rPr>
          <w:rFonts w:ascii="Palatino Linotype" w:hAnsi="Palatino Linotype"/>
        </w:rPr>
        <w:t>empieza a menguar y deja paso al que viene detrás de él</w:t>
      </w:r>
      <w:r w:rsidR="005873AD">
        <w:rPr>
          <w:rFonts w:ascii="Palatino Linotype" w:hAnsi="Palatino Linotype"/>
        </w:rPr>
        <w:t xml:space="preserve"> hasta entregar</w:t>
      </w:r>
      <w:r w:rsidR="00055F9A">
        <w:rPr>
          <w:rFonts w:ascii="Palatino Linotype" w:hAnsi="Palatino Linotype"/>
        </w:rPr>
        <w:t xml:space="preserve"> su vida por fidelidad a la Verdad</w:t>
      </w:r>
      <w:r w:rsidR="005873AD">
        <w:rPr>
          <w:rFonts w:ascii="Palatino Linotype" w:hAnsi="Palatino Linotype"/>
        </w:rPr>
        <w:t>;</w:t>
      </w:r>
      <w:r w:rsidR="00055F9A">
        <w:rPr>
          <w:rFonts w:ascii="Palatino Linotype" w:hAnsi="Palatino Linotype"/>
        </w:rPr>
        <w:t xml:space="preserve"> igual que los cristianos mozárabes, en la fidelidad a la fe en Cristo, </w:t>
      </w:r>
      <w:r w:rsidR="00E37609">
        <w:rPr>
          <w:rFonts w:ascii="Palatino Linotype" w:hAnsi="Palatino Linotype"/>
        </w:rPr>
        <w:t xml:space="preserve">con libertad y esperanza </w:t>
      </w:r>
      <w:r w:rsidR="00B637D3">
        <w:rPr>
          <w:rFonts w:ascii="Palatino Linotype" w:hAnsi="Palatino Linotype"/>
        </w:rPr>
        <w:t xml:space="preserve">en muchas ocasiones, </w:t>
      </w:r>
      <w:r w:rsidR="005873AD">
        <w:rPr>
          <w:rFonts w:ascii="Palatino Linotype" w:hAnsi="Palatino Linotype"/>
        </w:rPr>
        <w:t>fueron</w:t>
      </w:r>
      <w:r w:rsidR="00055F9A">
        <w:rPr>
          <w:rFonts w:ascii="Palatino Linotype" w:hAnsi="Palatino Linotype"/>
        </w:rPr>
        <w:t xml:space="preserve"> arrebatados de est</w:t>
      </w:r>
      <w:r w:rsidR="005873AD">
        <w:rPr>
          <w:rFonts w:ascii="Palatino Linotype" w:hAnsi="Palatino Linotype"/>
        </w:rPr>
        <w:t xml:space="preserve">e mundo al Padre </w:t>
      </w:r>
      <w:r w:rsidR="00B637D3">
        <w:rPr>
          <w:rFonts w:ascii="Palatino Linotype" w:hAnsi="Palatino Linotype"/>
        </w:rPr>
        <w:t>por la gracia del martirio</w:t>
      </w:r>
      <w:r w:rsidR="00055F9A">
        <w:rPr>
          <w:rFonts w:ascii="Palatino Linotype" w:hAnsi="Palatino Linotype"/>
        </w:rPr>
        <w:t>.</w:t>
      </w:r>
    </w:p>
    <w:p w14:paraId="74F899F8" w14:textId="77777777" w:rsidR="00DB6FB9" w:rsidRDefault="00DB6FB9" w:rsidP="001A1278">
      <w:pPr>
        <w:jc w:val="both"/>
        <w:rPr>
          <w:rFonts w:ascii="Palatino Linotype" w:hAnsi="Palatino Linotype"/>
        </w:rPr>
      </w:pPr>
    </w:p>
    <w:p w14:paraId="395B0C6E" w14:textId="27E9B2AE" w:rsidR="00DB6FB9" w:rsidRPr="00055F9A" w:rsidRDefault="00E37609" w:rsidP="00DB6FB9">
      <w:pPr>
        <w:jc w:val="both"/>
        <w:rPr>
          <w:rFonts w:ascii="Palatino Linotype" w:hAnsi="Palatino Linotype"/>
          <w:b/>
        </w:rPr>
      </w:pPr>
      <w:r>
        <w:rPr>
          <w:rFonts w:ascii="Palatino Linotype" w:hAnsi="Palatino Linotype"/>
          <w:b/>
        </w:rPr>
        <w:t xml:space="preserve">Santa </w:t>
      </w:r>
      <w:r w:rsidR="00DB6FB9" w:rsidRPr="00055F9A">
        <w:rPr>
          <w:rFonts w:ascii="Palatino Linotype" w:hAnsi="Palatino Linotype"/>
          <w:b/>
        </w:rPr>
        <w:t>María de la Esperanza</w:t>
      </w:r>
    </w:p>
    <w:p w14:paraId="270E07F7" w14:textId="77777777" w:rsidR="00055F9A" w:rsidRDefault="00055F9A" w:rsidP="00DB6FB9">
      <w:pPr>
        <w:jc w:val="both"/>
        <w:rPr>
          <w:rFonts w:ascii="Palatino Linotype" w:hAnsi="Palatino Linotype"/>
        </w:rPr>
      </w:pPr>
    </w:p>
    <w:p w14:paraId="4F555002" w14:textId="0A9674BD" w:rsidR="00CD312C" w:rsidRDefault="00055F9A" w:rsidP="00DB6FB9">
      <w:pPr>
        <w:jc w:val="both"/>
        <w:rPr>
          <w:rFonts w:ascii="Palatino Linotype" w:hAnsi="Palatino Linotype"/>
        </w:rPr>
      </w:pPr>
      <w:r>
        <w:rPr>
          <w:rFonts w:ascii="Palatino Linotype" w:hAnsi="Palatino Linotype"/>
        </w:rPr>
        <w:t>Figura clave del tiempo del Adviento es María</w:t>
      </w:r>
      <w:r w:rsidR="00E37609">
        <w:rPr>
          <w:rFonts w:ascii="Palatino Linotype" w:hAnsi="Palatino Linotype"/>
        </w:rPr>
        <w:t xml:space="preserve">, la Madre del Señor. </w:t>
      </w:r>
      <w:r w:rsidR="001773CE">
        <w:rPr>
          <w:rFonts w:ascii="Palatino Linotype" w:hAnsi="Palatino Linotype"/>
        </w:rPr>
        <w:t>El</w:t>
      </w:r>
      <w:r w:rsidR="00E37609">
        <w:rPr>
          <w:rFonts w:ascii="Palatino Linotype" w:hAnsi="Palatino Linotype"/>
        </w:rPr>
        <w:t xml:space="preserve"> tiempo de A</w:t>
      </w:r>
      <w:r>
        <w:rPr>
          <w:rFonts w:ascii="Palatino Linotype" w:hAnsi="Palatino Linotype"/>
        </w:rPr>
        <w:t>dviento es el</w:t>
      </w:r>
      <w:r w:rsidR="001773CE">
        <w:rPr>
          <w:rFonts w:ascii="Palatino Linotype" w:hAnsi="Palatino Linotype"/>
        </w:rPr>
        <w:t xml:space="preserve"> tiemp</w:t>
      </w:r>
      <w:r w:rsidR="00F114D3">
        <w:rPr>
          <w:rFonts w:ascii="Palatino Linotype" w:hAnsi="Palatino Linotype"/>
        </w:rPr>
        <w:t>o mariano por excelencia en el R</w:t>
      </w:r>
      <w:r w:rsidR="001773CE">
        <w:rPr>
          <w:rFonts w:ascii="Palatino Linotype" w:hAnsi="Palatino Linotype"/>
        </w:rPr>
        <w:t xml:space="preserve">ito hispano-mozárabe. </w:t>
      </w:r>
      <w:r w:rsidR="00E37609">
        <w:rPr>
          <w:rFonts w:ascii="Palatino Linotype" w:hAnsi="Palatino Linotype"/>
        </w:rPr>
        <w:t>Cuando la fiesta mariana del 25 de marzo,</w:t>
      </w:r>
      <w:r>
        <w:rPr>
          <w:rFonts w:ascii="Palatino Linotype" w:hAnsi="Palatino Linotype"/>
        </w:rPr>
        <w:t xml:space="preserve"> la </w:t>
      </w:r>
      <w:r w:rsidR="007A3E44">
        <w:rPr>
          <w:rFonts w:ascii="Palatino Linotype" w:hAnsi="Palatino Linotype"/>
        </w:rPr>
        <w:t>solemnidad</w:t>
      </w:r>
      <w:r>
        <w:rPr>
          <w:rFonts w:ascii="Palatino Linotype" w:hAnsi="Palatino Linotype"/>
        </w:rPr>
        <w:t xml:space="preserve"> de la </w:t>
      </w:r>
      <w:r w:rsidR="007A3E44">
        <w:rPr>
          <w:rFonts w:ascii="Palatino Linotype" w:hAnsi="Palatino Linotype"/>
        </w:rPr>
        <w:t>Anunciación</w:t>
      </w:r>
      <w:r>
        <w:rPr>
          <w:rFonts w:ascii="Palatino Linotype" w:hAnsi="Palatino Linotype"/>
        </w:rPr>
        <w:t>,</w:t>
      </w:r>
      <w:r w:rsidR="007A3E44">
        <w:rPr>
          <w:rFonts w:ascii="Palatino Linotype" w:hAnsi="Palatino Linotype"/>
        </w:rPr>
        <w:t xml:space="preserve"> </w:t>
      </w:r>
      <w:r w:rsidR="00E37609">
        <w:rPr>
          <w:rFonts w:ascii="Palatino Linotype" w:hAnsi="Palatino Linotype"/>
        </w:rPr>
        <w:t xml:space="preserve">se extendió por toda la Iglesia universal </w:t>
      </w:r>
      <w:r w:rsidR="005873AD">
        <w:rPr>
          <w:rFonts w:ascii="Palatino Linotype" w:hAnsi="Palatino Linotype"/>
        </w:rPr>
        <w:t xml:space="preserve">se </w:t>
      </w:r>
      <w:r w:rsidR="00E37609">
        <w:rPr>
          <w:rFonts w:ascii="Palatino Linotype" w:hAnsi="Palatino Linotype"/>
        </w:rPr>
        <w:t>en</w:t>
      </w:r>
      <w:r w:rsidR="005873AD">
        <w:rPr>
          <w:rFonts w:ascii="Palatino Linotype" w:hAnsi="Palatino Linotype"/>
        </w:rPr>
        <w:t>contró una cierta resistencia en</w:t>
      </w:r>
      <w:r w:rsidR="00E37609">
        <w:rPr>
          <w:rFonts w:ascii="Palatino Linotype" w:hAnsi="Palatino Linotype"/>
        </w:rPr>
        <w:t xml:space="preserve"> los cristianos hispano-mozárabes </w:t>
      </w:r>
      <w:r w:rsidR="005873AD">
        <w:rPr>
          <w:rFonts w:ascii="Palatino Linotype" w:hAnsi="Palatino Linotype"/>
        </w:rPr>
        <w:t xml:space="preserve">para asumirla. Justificaban </w:t>
      </w:r>
      <w:r w:rsidR="007A3E44">
        <w:rPr>
          <w:rFonts w:ascii="Palatino Linotype" w:hAnsi="Palatino Linotype"/>
        </w:rPr>
        <w:t>que durante la cuaresma el ayuno y el sentido penitencial no debían ser rotos por ninguna otra celebración que pudiera dist</w:t>
      </w:r>
      <w:r w:rsidR="00E37609">
        <w:rPr>
          <w:rFonts w:ascii="Palatino Linotype" w:hAnsi="Palatino Linotype"/>
        </w:rPr>
        <w:t xml:space="preserve">raer de la preparación pascual, pero había una razón más. </w:t>
      </w:r>
      <w:r w:rsidR="007A3E44">
        <w:rPr>
          <w:rFonts w:ascii="Palatino Linotype" w:hAnsi="Palatino Linotype"/>
        </w:rPr>
        <w:t>Con mucha anterioridad, e</w:t>
      </w:r>
      <w:r>
        <w:rPr>
          <w:rFonts w:ascii="Palatino Linotype" w:hAnsi="Palatino Linotype"/>
        </w:rPr>
        <w:t xml:space="preserve">n el X Concilio de Toledo </w:t>
      </w:r>
      <w:r w:rsidR="007A3E44">
        <w:rPr>
          <w:rFonts w:ascii="Palatino Linotype" w:hAnsi="Palatino Linotype"/>
        </w:rPr>
        <w:t xml:space="preserve">en el año 656 </w:t>
      </w:r>
      <w:r>
        <w:rPr>
          <w:rFonts w:ascii="Palatino Linotype" w:hAnsi="Palatino Linotype"/>
        </w:rPr>
        <w:t xml:space="preserve">se </w:t>
      </w:r>
      <w:r w:rsidR="007A3E44">
        <w:rPr>
          <w:rFonts w:ascii="Palatino Linotype" w:hAnsi="Palatino Linotype"/>
        </w:rPr>
        <w:t>había ya instituido</w:t>
      </w:r>
      <w:r>
        <w:rPr>
          <w:rFonts w:ascii="Palatino Linotype" w:hAnsi="Palatino Linotype"/>
        </w:rPr>
        <w:t xml:space="preserve"> la </w:t>
      </w:r>
      <w:r w:rsidR="007A3E44">
        <w:rPr>
          <w:rFonts w:ascii="Palatino Linotype" w:hAnsi="Palatino Linotype"/>
        </w:rPr>
        <w:t>gran solemnidad</w:t>
      </w:r>
      <w:r>
        <w:rPr>
          <w:rFonts w:ascii="Palatino Linotype" w:hAnsi="Palatino Linotype"/>
        </w:rPr>
        <w:t xml:space="preserve"> </w:t>
      </w:r>
      <w:r w:rsidR="007A3E44">
        <w:rPr>
          <w:rFonts w:ascii="Palatino Linotype" w:hAnsi="Palatino Linotype"/>
        </w:rPr>
        <w:t>mariana del</w:t>
      </w:r>
      <w:r>
        <w:rPr>
          <w:rFonts w:ascii="Palatino Linotype" w:hAnsi="Palatino Linotype"/>
        </w:rPr>
        <w:t xml:space="preserve"> 18 de diciembre, </w:t>
      </w:r>
      <w:r w:rsidR="007A3E44">
        <w:rPr>
          <w:rFonts w:ascii="Palatino Linotype" w:hAnsi="Palatino Linotype"/>
        </w:rPr>
        <w:t xml:space="preserve">denominada fiesta de santa María. </w:t>
      </w:r>
      <w:r w:rsidR="00F114D3">
        <w:rPr>
          <w:rFonts w:ascii="Palatino Linotype" w:hAnsi="Palatino Linotype"/>
        </w:rPr>
        <w:t>Parece que fue</w:t>
      </w:r>
      <w:r w:rsidR="007A3E44">
        <w:rPr>
          <w:rFonts w:ascii="Palatino Linotype" w:hAnsi="Palatino Linotype"/>
        </w:rPr>
        <w:t xml:space="preserve"> la única fiesta mariana celebrada litúrgicamente </w:t>
      </w:r>
      <w:r w:rsidR="00E37609">
        <w:rPr>
          <w:rFonts w:ascii="Palatino Linotype" w:hAnsi="Palatino Linotype"/>
        </w:rPr>
        <w:t xml:space="preserve">en el rito hispano </w:t>
      </w:r>
      <w:r w:rsidR="007A3E44">
        <w:rPr>
          <w:rFonts w:ascii="Palatino Linotype" w:hAnsi="Palatino Linotype"/>
        </w:rPr>
        <w:t>antes del siglo IX. Justo u</w:t>
      </w:r>
      <w:r>
        <w:rPr>
          <w:rFonts w:ascii="Palatino Linotype" w:hAnsi="Palatino Linotype"/>
        </w:rPr>
        <w:t xml:space="preserve">na semana antes del día de la Natividad </w:t>
      </w:r>
      <w:r w:rsidR="007A3E44">
        <w:rPr>
          <w:rFonts w:ascii="Palatino Linotype" w:hAnsi="Palatino Linotype"/>
        </w:rPr>
        <w:t>esta celebración tenía como finalidad centrar</w:t>
      </w:r>
      <w:r>
        <w:rPr>
          <w:rFonts w:ascii="Palatino Linotype" w:hAnsi="Palatino Linotype"/>
        </w:rPr>
        <w:t xml:space="preserve"> los ojos, el corazón y la atención de este tiempo en el misterio de la maternidad divina </w:t>
      </w:r>
      <w:r w:rsidR="002E0598">
        <w:rPr>
          <w:rFonts w:ascii="Palatino Linotype" w:hAnsi="Palatino Linotype"/>
        </w:rPr>
        <w:t xml:space="preserve">y humana </w:t>
      </w:r>
      <w:r>
        <w:rPr>
          <w:rFonts w:ascii="Palatino Linotype" w:hAnsi="Palatino Linotype"/>
        </w:rPr>
        <w:t>de María, en el estado de expectación, de espera</w:t>
      </w:r>
      <w:r w:rsidR="007A3E44">
        <w:rPr>
          <w:rFonts w:ascii="Palatino Linotype" w:hAnsi="Palatino Linotype"/>
        </w:rPr>
        <w:t xml:space="preserve"> inminente del Hijo, la contemplación de las entrañas de </w:t>
      </w:r>
      <w:r w:rsidR="00F114D3">
        <w:rPr>
          <w:rFonts w:ascii="Palatino Linotype" w:hAnsi="Palatino Linotype"/>
        </w:rPr>
        <w:t xml:space="preserve">la Hija de </w:t>
      </w:r>
      <w:proofErr w:type="spellStart"/>
      <w:r w:rsidR="00F114D3">
        <w:rPr>
          <w:rFonts w:ascii="Palatino Linotype" w:hAnsi="Palatino Linotype"/>
        </w:rPr>
        <w:t>Sión</w:t>
      </w:r>
      <w:proofErr w:type="spellEnd"/>
      <w:r w:rsidR="007A3E44">
        <w:rPr>
          <w:rFonts w:ascii="Palatino Linotype" w:hAnsi="Palatino Linotype"/>
        </w:rPr>
        <w:t xml:space="preserve"> habitadas por Dios. </w:t>
      </w:r>
      <w:r w:rsidR="002E0598">
        <w:rPr>
          <w:rFonts w:ascii="Palatino Linotype" w:hAnsi="Palatino Linotype"/>
        </w:rPr>
        <w:t xml:space="preserve">Todas estas </w:t>
      </w:r>
      <w:r w:rsidR="002E0598">
        <w:rPr>
          <w:rFonts w:ascii="Palatino Linotype" w:hAnsi="Palatino Linotype"/>
        </w:rPr>
        <w:lastRenderedPageBreak/>
        <w:t>actitudes marianas se presentan como modelo de l</w:t>
      </w:r>
      <w:r w:rsidR="00F114D3">
        <w:rPr>
          <w:rFonts w:ascii="Palatino Linotype" w:hAnsi="Palatino Linotype"/>
        </w:rPr>
        <w:t>a actitud del cristiano que en A</w:t>
      </w:r>
      <w:r w:rsidR="002E0598">
        <w:rPr>
          <w:rFonts w:ascii="Palatino Linotype" w:hAnsi="Palatino Linotype"/>
        </w:rPr>
        <w:t xml:space="preserve">dviento está llamado a </w:t>
      </w:r>
      <w:r w:rsidR="005873AD">
        <w:rPr>
          <w:rFonts w:ascii="Palatino Linotype" w:hAnsi="Palatino Linotype"/>
        </w:rPr>
        <w:t>asumir</w:t>
      </w:r>
      <w:r w:rsidR="002E0598">
        <w:rPr>
          <w:rFonts w:ascii="Palatino Linotype" w:hAnsi="Palatino Linotype"/>
        </w:rPr>
        <w:t xml:space="preserve"> esta maternidad, en la gestación y alumbramiento de Cristo </w:t>
      </w:r>
      <w:r w:rsidR="005873AD">
        <w:rPr>
          <w:rFonts w:ascii="Palatino Linotype" w:hAnsi="Palatino Linotype"/>
        </w:rPr>
        <w:t xml:space="preserve">por la acción del Espíritu </w:t>
      </w:r>
      <w:r w:rsidR="002E0598">
        <w:rPr>
          <w:rFonts w:ascii="Palatino Linotype" w:hAnsi="Palatino Linotype"/>
        </w:rPr>
        <w:t xml:space="preserve">que viene </w:t>
      </w:r>
      <w:r w:rsidR="005873AD">
        <w:rPr>
          <w:rFonts w:ascii="Palatino Linotype" w:hAnsi="Palatino Linotype"/>
        </w:rPr>
        <w:t>a</w:t>
      </w:r>
      <w:r w:rsidR="002E0598">
        <w:rPr>
          <w:rFonts w:ascii="Palatino Linotype" w:hAnsi="Palatino Linotype"/>
        </w:rPr>
        <w:t xml:space="preserve"> cada uno de nosotros </w:t>
      </w:r>
      <w:r w:rsidR="005873AD">
        <w:rPr>
          <w:rFonts w:ascii="Palatino Linotype" w:hAnsi="Palatino Linotype"/>
        </w:rPr>
        <w:t>para la salvación del mundo</w:t>
      </w:r>
      <w:r w:rsidR="005873AD">
        <w:rPr>
          <w:rStyle w:val="Refdenotaalpie"/>
          <w:rFonts w:ascii="Palatino Linotype" w:hAnsi="Palatino Linotype"/>
        </w:rPr>
        <w:footnoteReference w:id="17"/>
      </w:r>
      <w:r w:rsidR="002E0598">
        <w:rPr>
          <w:rFonts w:ascii="Palatino Linotype" w:hAnsi="Palatino Linotype"/>
        </w:rPr>
        <w:t>.</w:t>
      </w:r>
    </w:p>
    <w:p w14:paraId="5C3F6BC8" w14:textId="77777777" w:rsidR="00CD312C" w:rsidRDefault="00CD312C" w:rsidP="00DB6FB9">
      <w:pPr>
        <w:jc w:val="both"/>
        <w:rPr>
          <w:rFonts w:ascii="Palatino Linotype" w:hAnsi="Palatino Linotype"/>
        </w:rPr>
      </w:pPr>
    </w:p>
    <w:p w14:paraId="60544FFE" w14:textId="49091DB3" w:rsidR="00055F9A" w:rsidRDefault="00CD312C" w:rsidP="00DB6FB9">
      <w:pPr>
        <w:jc w:val="both"/>
        <w:rPr>
          <w:rFonts w:ascii="Palatino Linotype" w:hAnsi="Palatino Linotype"/>
        </w:rPr>
      </w:pPr>
      <w:r>
        <w:rPr>
          <w:rFonts w:ascii="Palatino Linotype" w:hAnsi="Palatino Linotype"/>
        </w:rPr>
        <w:t>San Ildefonso de Toledo desarrollará toda una</w:t>
      </w:r>
      <w:r w:rsidR="00E37609">
        <w:rPr>
          <w:rFonts w:ascii="Palatino Linotype" w:hAnsi="Palatino Linotype"/>
        </w:rPr>
        <w:t xml:space="preserve"> mariología de la Expectación, que originará también</w:t>
      </w:r>
      <w:r>
        <w:rPr>
          <w:rFonts w:ascii="Palatino Linotype" w:hAnsi="Palatino Linotype"/>
        </w:rPr>
        <w:t xml:space="preserve"> el títul</w:t>
      </w:r>
      <w:r w:rsidR="00442EF6">
        <w:rPr>
          <w:rFonts w:ascii="Palatino Linotype" w:hAnsi="Palatino Linotype"/>
        </w:rPr>
        <w:t xml:space="preserve">o tan popular de María de la O. </w:t>
      </w:r>
      <w:r w:rsidR="00E37609">
        <w:rPr>
          <w:rFonts w:ascii="Palatino Linotype" w:hAnsi="Palatino Linotype"/>
        </w:rPr>
        <w:t xml:space="preserve">La expectación </w:t>
      </w:r>
      <w:r>
        <w:rPr>
          <w:rFonts w:ascii="Palatino Linotype" w:hAnsi="Palatino Linotype"/>
        </w:rPr>
        <w:t xml:space="preserve">tienen </w:t>
      </w:r>
      <w:r w:rsidR="00E37609">
        <w:rPr>
          <w:rFonts w:ascii="Palatino Linotype" w:hAnsi="Palatino Linotype"/>
        </w:rPr>
        <w:t xml:space="preserve">también </w:t>
      </w:r>
      <w:r>
        <w:rPr>
          <w:rFonts w:ascii="Palatino Linotype" w:hAnsi="Palatino Linotype"/>
        </w:rPr>
        <w:t xml:space="preserve">una </w:t>
      </w:r>
      <w:r w:rsidR="00E37609">
        <w:rPr>
          <w:rFonts w:ascii="Palatino Linotype" w:hAnsi="Palatino Linotype"/>
        </w:rPr>
        <w:t>dimensión</w:t>
      </w:r>
      <w:r>
        <w:rPr>
          <w:rFonts w:ascii="Palatino Linotype" w:hAnsi="Palatino Linotype"/>
        </w:rPr>
        <w:t xml:space="preserve"> cósmica</w:t>
      </w:r>
      <w:r w:rsidR="005873AD">
        <w:rPr>
          <w:rFonts w:ascii="Palatino Linotype" w:hAnsi="Palatino Linotype"/>
        </w:rPr>
        <w:t xml:space="preserve"> —</w:t>
      </w:r>
      <w:r w:rsidR="00D345B8">
        <w:rPr>
          <w:rFonts w:ascii="Palatino Linotype" w:hAnsi="Palatino Linotype"/>
        </w:rPr>
        <w:t>sobre todo,</w:t>
      </w:r>
      <w:r w:rsidR="005873AD">
        <w:rPr>
          <w:rFonts w:ascii="Palatino Linotype" w:hAnsi="Palatino Linotype"/>
        </w:rPr>
        <w:t xml:space="preserve"> en los textos de los </w:t>
      </w:r>
      <w:proofErr w:type="spellStart"/>
      <w:r w:rsidR="005873AD">
        <w:rPr>
          <w:rFonts w:ascii="Palatino Linotype" w:hAnsi="Palatino Linotype"/>
          <w:i/>
        </w:rPr>
        <w:t>p</w:t>
      </w:r>
      <w:r w:rsidR="005873AD" w:rsidRPr="005873AD">
        <w:rPr>
          <w:rFonts w:ascii="Palatino Linotype" w:hAnsi="Palatino Linotype"/>
          <w:i/>
        </w:rPr>
        <w:t>raelegendum</w:t>
      </w:r>
      <w:proofErr w:type="spellEnd"/>
      <w:r w:rsidR="005873AD">
        <w:rPr>
          <w:rFonts w:ascii="Palatino Linotype" w:hAnsi="Palatino Linotype"/>
          <w:i/>
        </w:rPr>
        <w:t xml:space="preserve"> </w:t>
      </w:r>
      <w:r w:rsidR="005873AD" w:rsidRPr="005873AD">
        <w:rPr>
          <w:rFonts w:ascii="Palatino Linotype" w:hAnsi="Palatino Linotype"/>
        </w:rPr>
        <w:t>o antífonas de entrada</w:t>
      </w:r>
      <w:r w:rsidR="005873AD">
        <w:rPr>
          <w:rFonts w:ascii="Palatino Linotype" w:hAnsi="Palatino Linotype"/>
        </w:rPr>
        <w:t xml:space="preserve"> de la eucaristía—,</w:t>
      </w:r>
      <w:r>
        <w:rPr>
          <w:rFonts w:ascii="Palatino Linotype" w:hAnsi="Palatino Linotype"/>
        </w:rPr>
        <w:t xml:space="preserve"> </w:t>
      </w:r>
      <w:r w:rsidR="00D345B8">
        <w:rPr>
          <w:rFonts w:ascii="Palatino Linotype" w:hAnsi="Palatino Linotype"/>
        </w:rPr>
        <w:t>se</w:t>
      </w:r>
      <w:r>
        <w:rPr>
          <w:rFonts w:ascii="Palatino Linotype" w:hAnsi="Palatino Linotype"/>
        </w:rPr>
        <w:t xml:space="preserve"> </w:t>
      </w:r>
      <w:r w:rsidR="00E37609">
        <w:rPr>
          <w:rFonts w:ascii="Palatino Linotype" w:hAnsi="Palatino Linotype"/>
        </w:rPr>
        <w:t>expresa</w:t>
      </w:r>
      <w:r>
        <w:rPr>
          <w:rFonts w:ascii="Palatino Linotype" w:hAnsi="Palatino Linotype"/>
        </w:rPr>
        <w:t xml:space="preserve"> </w:t>
      </w:r>
      <w:r w:rsidR="00D345B8">
        <w:rPr>
          <w:rFonts w:ascii="Palatino Linotype" w:hAnsi="Palatino Linotype"/>
        </w:rPr>
        <w:t xml:space="preserve">así </w:t>
      </w:r>
      <w:r>
        <w:rPr>
          <w:rFonts w:ascii="Palatino Linotype" w:hAnsi="Palatino Linotype"/>
        </w:rPr>
        <w:t>la eclosión universal que este nacimiento trae consigo donde ángeles, cielos, montañas y montes, árboles del bosque aclaman y cantan porque ya llega, ya llega el Rey de la tierra</w:t>
      </w:r>
      <w:r w:rsidR="00E37609">
        <w:rPr>
          <w:rStyle w:val="Refdenotaalpie"/>
          <w:rFonts w:ascii="Palatino Linotype" w:hAnsi="Palatino Linotype"/>
        </w:rPr>
        <w:footnoteReference w:id="18"/>
      </w:r>
      <w:r>
        <w:rPr>
          <w:rFonts w:ascii="Palatino Linotype" w:hAnsi="Palatino Linotype"/>
        </w:rPr>
        <w:t>.</w:t>
      </w:r>
    </w:p>
    <w:p w14:paraId="0C63935D" w14:textId="77777777" w:rsidR="00D345B8" w:rsidRDefault="00D345B8" w:rsidP="00DB6FB9">
      <w:pPr>
        <w:jc w:val="both"/>
        <w:rPr>
          <w:rFonts w:ascii="Palatino Linotype" w:hAnsi="Palatino Linotype"/>
        </w:rPr>
      </w:pPr>
    </w:p>
    <w:p w14:paraId="54809458" w14:textId="71C6B8DD" w:rsidR="002E0598" w:rsidRDefault="002E0598" w:rsidP="00DB6FB9">
      <w:pPr>
        <w:jc w:val="both"/>
        <w:rPr>
          <w:rFonts w:ascii="Palatino Linotype" w:hAnsi="Palatino Linotype"/>
        </w:rPr>
      </w:pPr>
      <w:r>
        <w:rPr>
          <w:rFonts w:ascii="Palatino Linotype" w:hAnsi="Palatino Linotype"/>
        </w:rPr>
        <w:t>Los títulos marianos de la litur</w:t>
      </w:r>
      <w:r w:rsidR="001E4B4D">
        <w:rPr>
          <w:rFonts w:ascii="Palatino Linotype" w:hAnsi="Palatino Linotype"/>
        </w:rPr>
        <w:t>gia del 18 de diciembre entroncan con la tradición profética del Antiguo Testamento</w:t>
      </w:r>
      <w:r w:rsidR="007D603B">
        <w:rPr>
          <w:rFonts w:ascii="Palatino Linotype" w:hAnsi="Palatino Linotype"/>
        </w:rPr>
        <w:t xml:space="preserve">. </w:t>
      </w:r>
      <w:r w:rsidR="00D345B8">
        <w:rPr>
          <w:rFonts w:ascii="Palatino Linotype" w:hAnsi="Palatino Linotype"/>
        </w:rPr>
        <w:t xml:space="preserve">La primera lectura del profeta Miqueas presenta a María como </w:t>
      </w:r>
      <w:r w:rsidR="007D603B">
        <w:rPr>
          <w:rFonts w:ascii="Palatino Linotype" w:hAnsi="Palatino Linotype"/>
        </w:rPr>
        <w:t xml:space="preserve">Hija de </w:t>
      </w:r>
      <w:proofErr w:type="spellStart"/>
      <w:r w:rsidR="007D603B">
        <w:rPr>
          <w:rFonts w:ascii="Palatino Linotype" w:hAnsi="Palatino Linotype"/>
        </w:rPr>
        <w:t>Sión</w:t>
      </w:r>
      <w:proofErr w:type="spellEnd"/>
      <w:r w:rsidR="007D603B">
        <w:rPr>
          <w:rFonts w:ascii="Palatino Linotype" w:hAnsi="Palatino Linotype"/>
        </w:rPr>
        <w:t>, Nueva Jerusalén</w:t>
      </w:r>
      <w:r w:rsidR="00D345B8">
        <w:rPr>
          <w:rFonts w:ascii="Palatino Linotype" w:hAnsi="Palatino Linotype"/>
        </w:rPr>
        <w:t xml:space="preserve">, Torre del rebaño y pequeña Belén en la que nacerá el Salvador. En ella y gracias a ella, </w:t>
      </w:r>
      <w:r w:rsidR="007D603B">
        <w:rPr>
          <w:rFonts w:ascii="Palatino Linotype" w:hAnsi="Palatino Linotype"/>
        </w:rPr>
        <w:t xml:space="preserve">el Rey de </w:t>
      </w:r>
      <w:r w:rsidR="007E5DC9">
        <w:rPr>
          <w:rFonts w:ascii="Palatino Linotype" w:hAnsi="Palatino Linotype"/>
        </w:rPr>
        <w:t xml:space="preserve">los Cielos </w:t>
      </w:r>
      <w:r w:rsidR="00D345B8">
        <w:rPr>
          <w:rFonts w:ascii="Palatino Linotype" w:hAnsi="Palatino Linotype"/>
        </w:rPr>
        <w:t>encontrará un</w:t>
      </w:r>
      <w:r w:rsidR="007D603B">
        <w:rPr>
          <w:rFonts w:ascii="Palatino Linotype" w:hAnsi="Palatino Linotype"/>
        </w:rPr>
        <w:t xml:space="preserve"> </w:t>
      </w:r>
      <w:r w:rsidR="00D345B8">
        <w:rPr>
          <w:rFonts w:ascii="Palatino Linotype" w:hAnsi="Palatino Linotype"/>
        </w:rPr>
        <w:t>espacio</w:t>
      </w:r>
      <w:r w:rsidR="007E5DC9">
        <w:rPr>
          <w:rFonts w:ascii="Palatino Linotype" w:hAnsi="Palatino Linotype"/>
        </w:rPr>
        <w:t>, una casa,</w:t>
      </w:r>
      <w:r w:rsidR="00D345B8">
        <w:rPr>
          <w:rFonts w:ascii="Palatino Linotype" w:hAnsi="Palatino Linotype"/>
        </w:rPr>
        <w:t xml:space="preserve"> donde </w:t>
      </w:r>
      <w:r w:rsidR="007E5DC9">
        <w:rPr>
          <w:rFonts w:ascii="Palatino Linotype" w:hAnsi="Palatino Linotype"/>
        </w:rPr>
        <w:t>morar en esta tierra. Lo recibe</w:t>
      </w:r>
      <w:r w:rsidR="00D345B8">
        <w:rPr>
          <w:rFonts w:ascii="Palatino Linotype" w:hAnsi="Palatino Linotype"/>
        </w:rPr>
        <w:t xml:space="preserve"> la Esposa </w:t>
      </w:r>
      <w:r w:rsidR="007E5DC9">
        <w:rPr>
          <w:rFonts w:ascii="Palatino Linotype" w:hAnsi="Palatino Linotype"/>
        </w:rPr>
        <w:t>—</w:t>
      </w:r>
      <w:r w:rsidR="00D345B8">
        <w:rPr>
          <w:rFonts w:ascii="Palatino Linotype" w:hAnsi="Palatino Linotype"/>
        </w:rPr>
        <w:t>en referenci</w:t>
      </w:r>
      <w:r w:rsidR="007E5DC9">
        <w:rPr>
          <w:rFonts w:ascii="Palatino Linotype" w:hAnsi="Palatino Linotype"/>
        </w:rPr>
        <w:t xml:space="preserve">a al salmo 44 citado en las </w:t>
      </w:r>
      <w:r w:rsidR="007E5DC9" w:rsidRPr="007E5DC9">
        <w:rPr>
          <w:rFonts w:ascii="Palatino Linotype" w:hAnsi="Palatino Linotype"/>
          <w:i/>
        </w:rPr>
        <w:t>L</w:t>
      </w:r>
      <w:r w:rsidR="00D345B8" w:rsidRPr="007E5DC9">
        <w:rPr>
          <w:rFonts w:ascii="Palatino Linotype" w:hAnsi="Palatino Linotype"/>
          <w:i/>
        </w:rPr>
        <w:t>audes</w:t>
      </w:r>
      <w:r w:rsidR="007E5DC9">
        <w:rPr>
          <w:rStyle w:val="Refdenotaalpie"/>
          <w:rFonts w:ascii="Palatino Linotype" w:hAnsi="Palatino Linotype"/>
        </w:rPr>
        <w:footnoteReference w:id="19"/>
      </w:r>
      <w:r w:rsidR="007E5DC9">
        <w:rPr>
          <w:rFonts w:ascii="Palatino Linotype" w:hAnsi="Palatino Linotype"/>
        </w:rPr>
        <w:t>—</w:t>
      </w:r>
      <w:r w:rsidR="00D345B8">
        <w:rPr>
          <w:rFonts w:ascii="Palatino Linotype" w:hAnsi="Palatino Linotype"/>
        </w:rPr>
        <w:t xml:space="preserve"> y </w:t>
      </w:r>
      <w:r w:rsidR="007E5DC9">
        <w:rPr>
          <w:rFonts w:ascii="Palatino Linotype" w:hAnsi="Palatino Linotype"/>
        </w:rPr>
        <w:t>porque Esposa será</w:t>
      </w:r>
      <w:r w:rsidR="00D345B8">
        <w:rPr>
          <w:rFonts w:ascii="Palatino Linotype" w:hAnsi="Palatino Linotype"/>
        </w:rPr>
        <w:t xml:space="preserve"> tambié</w:t>
      </w:r>
      <w:r w:rsidR="007E5DC9">
        <w:rPr>
          <w:rFonts w:ascii="Palatino Linotype" w:hAnsi="Palatino Linotype"/>
        </w:rPr>
        <w:t>n</w:t>
      </w:r>
      <w:r w:rsidR="00D345B8">
        <w:rPr>
          <w:rFonts w:ascii="Palatino Linotype" w:hAnsi="Palatino Linotype"/>
        </w:rPr>
        <w:t xml:space="preserve"> </w:t>
      </w:r>
      <w:r w:rsidR="007E5DC9">
        <w:rPr>
          <w:rFonts w:ascii="Palatino Linotype" w:hAnsi="Palatino Linotype"/>
        </w:rPr>
        <w:t>la M</w:t>
      </w:r>
      <w:r w:rsidR="00D345B8">
        <w:rPr>
          <w:rFonts w:ascii="Palatino Linotype" w:hAnsi="Palatino Linotype"/>
        </w:rPr>
        <w:t>adre</w:t>
      </w:r>
      <w:r w:rsidR="007E5DC9">
        <w:rPr>
          <w:rFonts w:ascii="Palatino Linotype" w:hAnsi="Palatino Linotype"/>
        </w:rPr>
        <w:t>,</w:t>
      </w:r>
      <w:r w:rsidR="00D345B8">
        <w:rPr>
          <w:rFonts w:ascii="Palatino Linotype" w:hAnsi="Palatino Linotype"/>
        </w:rPr>
        <w:t xml:space="preserve"> en cuyas entrañas nace Dios</w:t>
      </w:r>
      <w:r w:rsidR="00B06B81">
        <w:rPr>
          <w:rFonts w:ascii="Palatino Linotype" w:hAnsi="Palatino Linotype"/>
        </w:rPr>
        <w:t xml:space="preserve">, “que se ha hecho don e hijo”. </w:t>
      </w:r>
      <w:r w:rsidR="00D345B8">
        <w:rPr>
          <w:rFonts w:ascii="Palatino Linotype" w:hAnsi="Palatino Linotype"/>
        </w:rPr>
        <w:t xml:space="preserve">Ella </w:t>
      </w:r>
      <w:r w:rsidR="00B06B81">
        <w:rPr>
          <w:rFonts w:ascii="Palatino Linotype" w:hAnsi="Palatino Linotype"/>
        </w:rPr>
        <w:t>es la nueva Creación, el nuevo P</w:t>
      </w:r>
      <w:r w:rsidR="00D345B8">
        <w:rPr>
          <w:rFonts w:ascii="Palatino Linotype" w:hAnsi="Palatino Linotype"/>
        </w:rPr>
        <w:t>araíso donde Dios y el hombre se reconcilian</w:t>
      </w:r>
      <w:r w:rsidR="007D603B">
        <w:rPr>
          <w:rFonts w:ascii="Palatino Linotype" w:hAnsi="Palatino Linotype"/>
        </w:rPr>
        <w:t>.</w:t>
      </w:r>
    </w:p>
    <w:p w14:paraId="3F20829F" w14:textId="77777777" w:rsidR="007A3E44" w:rsidRDefault="007A3E44" w:rsidP="00DB6FB9">
      <w:pPr>
        <w:jc w:val="both"/>
        <w:rPr>
          <w:rFonts w:ascii="Palatino Linotype" w:hAnsi="Palatino Linotype"/>
        </w:rPr>
      </w:pPr>
    </w:p>
    <w:p w14:paraId="68CF5FE0" w14:textId="382F5143" w:rsidR="00F4042E" w:rsidRPr="00B06B81" w:rsidRDefault="00BC239F" w:rsidP="00DB6FB9">
      <w:pPr>
        <w:jc w:val="both"/>
        <w:rPr>
          <w:rFonts w:ascii="Palatino Linotype" w:hAnsi="Palatino Linotype"/>
          <w:sz w:val="20"/>
          <w:szCs w:val="20"/>
        </w:rPr>
      </w:pPr>
      <w:r>
        <w:rPr>
          <w:rFonts w:ascii="Palatino Linotype" w:hAnsi="Palatino Linotype"/>
        </w:rPr>
        <w:t>Esta</w:t>
      </w:r>
      <w:r w:rsidR="001E4B4D">
        <w:rPr>
          <w:rFonts w:ascii="Palatino Linotype" w:hAnsi="Palatino Linotype"/>
        </w:rPr>
        <w:t xml:space="preserve"> preciosa</w:t>
      </w:r>
      <w:r w:rsidR="007A3E44">
        <w:rPr>
          <w:rFonts w:ascii="Palatino Linotype" w:hAnsi="Palatino Linotype"/>
        </w:rPr>
        <w:t xml:space="preserve"> liturgia </w:t>
      </w:r>
      <w:r w:rsidR="001E4B4D">
        <w:rPr>
          <w:rFonts w:ascii="Palatino Linotype" w:hAnsi="Palatino Linotype"/>
        </w:rPr>
        <w:t xml:space="preserve">mariana </w:t>
      </w:r>
      <w:r>
        <w:rPr>
          <w:rFonts w:ascii="Palatino Linotype" w:hAnsi="Palatino Linotype"/>
        </w:rPr>
        <w:t xml:space="preserve">y todo el ciclo del Adviento </w:t>
      </w:r>
      <w:r w:rsidR="007A3E44">
        <w:rPr>
          <w:rFonts w:ascii="Palatino Linotype" w:hAnsi="Palatino Linotype"/>
        </w:rPr>
        <w:t>enfatiza</w:t>
      </w:r>
      <w:r w:rsidR="001E4B4D">
        <w:rPr>
          <w:rFonts w:ascii="Palatino Linotype" w:hAnsi="Palatino Linotype"/>
        </w:rPr>
        <w:t>n la dimensión personal del</w:t>
      </w:r>
      <w:r w:rsidR="007A3E44">
        <w:rPr>
          <w:rFonts w:ascii="Palatino Linotype" w:hAnsi="Palatino Linotype"/>
        </w:rPr>
        <w:t xml:space="preserve"> misterio</w:t>
      </w:r>
      <w:r w:rsidR="001E4B4D">
        <w:rPr>
          <w:rFonts w:ascii="Palatino Linotype" w:hAnsi="Palatino Linotype"/>
        </w:rPr>
        <w:t xml:space="preserve"> de la venida de Dios al mundo</w:t>
      </w:r>
      <w:r w:rsidR="007A3E44">
        <w:rPr>
          <w:rFonts w:ascii="Palatino Linotype" w:hAnsi="Palatino Linotype"/>
        </w:rPr>
        <w:t xml:space="preserve">. </w:t>
      </w:r>
      <w:r w:rsidR="001E4B4D">
        <w:rPr>
          <w:rFonts w:ascii="Palatino Linotype" w:hAnsi="Palatino Linotype"/>
        </w:rPr>
        <w:t>El Señor</w:t>
      </w:r>
      <w:r w:rsidR="007A3E44">
        <w:rPr>
          <w:rFonts w:ascii="Palatino Linotype" w:hAnsi="Palatino Linotype"/>
        </w:rPr>
        <w:t xml:space="preserve"> pasa a través de la libertad del hombre, pide permiso al corazón libre de una mujer para hacer posible </w:t>
      </w:r>
      <w:r w:rsidR="0058598A">
        <w:rPr>
          <w:rFonts w:ascii="Palatino Linotype" w:hAnsi="Palatino Linotype"/>
        </w:rPr>
        <w:t>el acontecimiento de la</w:t>
      </w:r>
      <w:r w:rsidR="007A3E44">
        <w:rPr>
          <w:rFonts w:ascii="Palatino Linotype" w:hAnsi="Palatino Linotype"/>
        </w:rPr>
        <w:t xml:space="preserve"> salvación</w:t>
      </w:r>
      <w:r w:rsidR="00F114D3">
        <w:rPr>
          <w:rFonts w:ascii="Palatino Linotype" w:hAnsi="Palatino Linotype"/>
        </w:rPr>
        <w:t>. El diálogo entre María y Gabriel expresa esta delicadeza de Dios ante el ser humano:</w:t>
      </w:r>
      <w:r w:rsidR="00F4042E">
        <w:rPr>
          <w:rFonts w:ascii="Palatino Linotype" w:hAnsi="Palatino Linotype"/>
        </w:rPr>
        <w:t xml:space="preserve"> </w:t>
      </w:r>
      <w:r w:rsidR="00F4042E" w:rsidRPr="00B06B81">
        <w:rPr>
          <w:rFonts w:ascii="Palatino Linotype" w:hAnsi="Palatino Linotype"/>
          <w:sz w:val="20"/>
          <w:szCs w:val="20"/>
        </w:rPr>
        <w:t xml:space="preserve">“Porque respondió no dudando sino creyendo, el Espíritu realizó lo que había prometido el Ángel. (…) concibió a Dios primero en su mente, después en su seno. La Virgen, llena de la gracia de Dios, fue la primera en acoger la salvación del mundo, y por eso es la verdadera Madre del Hijo de Dios”, </w:t>
      </w:r>
      <w:proofErr w:type="spellStart"/>
      <w:r w:rsidR="00F4042E" w:rsidRPr="00B06B81">
        <w:rPr>
          <w:rFonts w:ascii="Palatino Linotype" w:hAnsi="Palatino Linotype"/>
          <w:i/>
          <w:sz w:val="20"/>
          <w:szCs w:val="20"/>
        </w:rPr>
        <w:t>Illatio</w:t>
      </w:r>
      <w:proofErr w:type="spellEnd"/>
      <w:r w:rsidR="00F4042E" w:rsidRPr="00B06B81">
        <w:rPr>
          <w:rFonts w:ascii="Palatino Linotype" w:hAnsi="Palatino Linotype"/>
          <w:sz w:val="20"/>
          <w:szCs w:val="20"/>
        </w:rPr>
        <w:t xml:space="preserve"> II. </w:t>
      </w:r>
    </w:p>
    <w:p w14:paraId="25CDEE60" w14:textId="77777777" w:rsidR="00F4042E" w:rsidRDefault="00F4042E" w:rsidP="00DB6FB9">
      <w:pPr>
        <w:jc w:val="both"/>
        <w:rPr>
          <w:rFonts w:ascii="Palatino Linotype" w:hAnsi="Palatino Linotype"/>
        </w:rPr>
      </w:pPr>
    </w:p>
    <w:p w14:paraId="1A665E17" w14:textId="0A4D37DB" w:rsidR="00442EF6" w:rsidRDefault="00442EF6" w:rsidP="00DB6FB9">
      <w:pPr>
        <w:jc w:val="both"/>
        <w:rPr>
          <w:rFonts w:ascii="Palatino Linotype" w:hAnsi="Palatino Linotype"/>
        </w:rPr>
      </w:pPr>
      <w:r>
        <w:rPr>
          <w:rFonts w:ascii="Palatino Linotype" w:hAnsi="Palatino Linotype"/>
        </w:rPr>
        <w:t xml:space="preserve">El don de la perpetua virginidad de María constantemente resaltado en las oraciones de Adviento simboliza </w:t>
      </w:r>
      <w:r w:rsidR="00145852">
        <w:rPr>
          <w:rFonts w:ascii="Palatino Linotype" w:hAnsi="Palatino Linotype"/>
        </w:rPr>
        <w:t>un doble aspecto. E</w:t>
      </w:r>
      <w:r w:rsidR="00F4042E">
        <w:rPr>
          <w:rFonts w:ascii="Palatino Linotype" w:hAnsi="Palatino Linotype"/>
        </w:rPr>
        <w:t xml:space="preserve">ste </w:t>
      </w:r>
      <w:r>
        <w:rPr>
          <w:rFonts w:ascii="Palatino Linotype" w:hAnsi="Palatino Linotype"/>
        </w:rPr>
        <w:t xml:space="preserve">respeto de Dios que </w:t>
      </w:r>
      <w:r w:rsidR="00F4042E">
        <w:rPr>
          <w:rFonts w:ascii="Palatino Linotype" w:hAnsi="Palatino Linotype"/>
        </w:rPr>
        <w:t xml:space="preserve">con </w:t>
      </w:r>
      <w:r w:rsidR="00F4042E">
        <w:rPr>
          <w:rFonts w:ascii="Palatino Linotype" w:hAnsi="Palatino Linotype"/>
        </w:rPr>
        <w:lastRenderedPageBreak/>
        <w:t xml:space="preserve">su Presencia </w:t>
      </w:r>
      <w:r>
        <w:rPr>
          <w:rFonts w:ascii="Palatino Linotype" w:hAnsi="Palatino Linotype"/>
        </w:rPr>
        <w:t>no rompe</w:t>
      </w:r>
      <w:r w:rsidR="00F4042E">
        <w:rPr>
          <w:rFonts w:ascii="Palatino Linotype" w:hAnsi="Palatino Linotype"/>
        </w:rPr>
        <w:t xml:space="preserve"> ni quiebra </w:t>
      </w:r>
      <w:r>
        <w:rPr>
          <w:rFonts w:ascii="Palatino Linotype" w:hAnsi="Palatino Linotype"/>
        </w:rPr>
        <w:t xml:space="preserve">nunca lo humano sino que lo lleva a una </w:t>
      </w:r>
      <w:r w:rsidR="00F4042E">
        <w:rPr>
          <w:rFonts w:ascii="Palatino Linotype" w:hAnsi="Palatino Linotype"/>
        </w:rPr>
        <w:t xml:space="preserve">total </w:t>
      </w:r>
      <w:r>
        <w:rPr>
          <w:rFonts w:ascii="Palatino Linotype" w:hAnsi="Palatino Linotype"/>
        </w:rPr>
        <w:t>integridad y plenitud</w:t>
      </w:r>
      <w:r w:rsidR="00D34380">
        <w:rPr>
          <w:rFonts w:ascii="Palatino Linotype" w:hAnsi="Palatino Linotype"/>
        </w:rPr>
        <w:t xml:space="preserve">. </w:t>
      </w:r>
      <w:r w:rsidR="00145852">
        <w:rPr>
          <w:rFonts w:ascii="Palatino Linotype" w:hAnsi="Palatino Linotype"/>
        </w:rPr>
        <w:t>A</w:t>
      </w:r>
      <w:r w:rsidR="00F4042E">
        <w:rPr>
          <w:rFonts w:ascii="Palatino Linotype" w:hAnsi="Palatino Linotype"/>
        </w:rPr>
        <w:t xml:space="preserve">sí como la </w:t>
      </w:r>
      <w:r w:rsidR="00145852">
        <w:rPr>
          <w:rFonts w:ascii="Palatino Linotype" w:hAnsi="Palatino Linotype"/>
        </w:rPr>
        <w:t xml:space="preserve">seriedad de la </w:t>
      </w:r>
      <w:r w:rsidR="00F4042E">
        <w:rPr>
          <w:rFonts w:ascii="Palatino Linotype" w:hAnsi="Palatino Linotype"/>
        </w:rPr>
        <w:t>responsabilidad del hombre, verdadero interlocutor</w:t>
      </w:r>
      <w:r w:rsidR="00145852">
        <w:rPr>
          <w:rFonts w:ascii="Palatino Linotype" w:hAnsi="Palatino Linotype"/>
        </w:rPr>
        <w:t xml:space="preserve"> ante Dios</w:t>
      </w:r>
      <w:r w:rsidR="00F4042E">
        <w:rPr>
          <w:rFonts w:ascii="Palatino Linotype" w:hAnsi="Palatino Linotype"/>
        </w:rPr>
        <w:t xml:space="preserve">, </w:t>
      </w:r>
      <w:r w:rsidR="00145852">
        <w:rPr>
          <w:rFonts w:ascii="Palatino Linotype" w:hAnsi="Palatino Linotype"/>
        </w:rPr>
        <w:t>que espera</w:t>
      </w:r>
      <w:r w:rsidR="00BC239F">
        <w:rPr>
          <w:rFonts w:ascii="Palatino Linotype" w:hAnsi="Palatino Linotype"/>
        </w:rPr>
        <w:t xml:space="preserve"> nuestra </w:t>
      </w:r>
      <w:r w:rsidR="0058598A">
        <w:rPr>
          <w:rFonts w:ascii="Palatino Linotype" w:hAnsi="Palatino Linotype"/>
        </w:rPr>
        <w:t>palabra</w:t>
      </w:r>
      <w:r w:rsidR="00145852">
        <w:rPr>
          <w:rFonts w:ascii="Palatino Linotype" w:hAnsi="Palatino Linotype"/>
        </w:rPr>
        <w:t xml:space="preserve">, que se ciñe a nuestro ofrecimiento de </w:t>
      </w:r>
      <w:r w:rsidR="00BC239F">
        <w:rPr>
          <w:rFonts w:ascii="Palatino Linotype" w:hAnsi="Palatino Linotype"/>
        </w:rPr>
        <w:t xml:space="preserve">amor libre. </w:t>
      </w:r>
    </w:p>
    <w:p w14:paraId="4B2767C5" w14:textId="77777777" w:rsidR="00F4042E" w:rsidRDefault="00F4042E" w:rsidP="00DB6FB9">
      <w:pPr>
        <w:jc w:val="both"/>
        <w:rPr>
          <w:rFonts w:ascii="Palatino Linotype" w:hAnsi="Palatino Linotype"/>
        </w:rPr>
      </w:pPr>
    </w:p>
    <w:p w14:paraId="11D8CF0B" w14:textId="50EE7CB3" w:rsidR="006F2A19" w:rsidRPr="00145852" w:rsidRDefault="00145852" w:rsidP="00DB6FB9">
      <w:pPr>
        <w:jc w:val="both"/>
        <w:rPr>
          <w:rFonts w:ascii="Palatino Linotype" w:hAnsi="Palatino Linotype"/>
          <w:b/>
        </w:rPr>
      </w:pPr>
      <w:r w:rsidRPr="00145852">
        <w:rPr>
          <w:rFonts w:ascii="Palatino Linotype" w:hAnsi="Palatino Linotype"/>
          <w:b/>
        </w:rPr>
        <w:t xml:space="preserve">Alumbrando una </w:t>
      </w:r>
      <w:r>
        <w:rPr>
          <w:rFonts w:ascii="Palatino Linotype" w:hAnsi="Palatino Linotype"/>
          <w:b/>
        </w:rPr>
        <w:t xml:space="preserve">secreta </w:t>
      </w:r>
      <w:r w:rsidRPr="00145852">
        <w:rPr>
          <w:rFonts w:ascii="Palatino Linotype" w:hAnsi="Palatino Linotype"/>
          <w:b/>
        </w:rPr>
        <w:t>esperanza para el mundo</w:t>
      </w:r>
    </w:p>
    <w:p w14:paraId="1E9BBB2B" w14:textId="77777777" w:rsidR="00145852" w:rsidRDefault="00145852" w:rsidP="00DB6FB9">
      <w:pPr>
        <w:jc w:val="both"/>
        <w:rPr>
          <w:rFonts w:ascii="Palatino Linotype" w:hAnsi="Palatino Linotype"/>
        </w:rPr>
      </w:pPr>
    </w:p>
    <w:p w14:paraId="1DF75A79" w14:textId="77777777" w:rsidR="006F2A19" w:rsidRDefault="00BC239F" w:rsidP="006F2A19">
      <w:pPr>
        <w:widowControl w:val="0"/>
        <w:autoSpaceDE w:val="0"/>
        <w:autoSpaceDN w:val="0"/>
        <w:adjustRightInd w:val="0"/>
        <w:jc w:val="both"/>
        <w:rPr>
          <w:rFonts w:ascii="Palatino Linotype" w:hAnsi="Palatino Linotype"/>
        </w:rPr>
      </w:pPr>
      <w:r>
        <w:rPr>
          <w:rFonts w:ascii="Palatino Linotype" w:hAnsi="Palatino Linotype"/>
        </w:rPr>
        <w:t>Este carácter personal del amor libre se perpetúa en la historia, Dios continua pidiendo permiso a cada hombre para hacerse presente, para entrar en el mundo, para apremiar su última venida. E</w:t>
      </w:r>
      <w:r w:rsidR="0058598A">
        <w:rPr>
          <w:rFonts w:ascii="Palatino Linotype" w:hAnsi="Palatino Linotype"/>
        </w:rPr>
        <w:t>ste es el sentido del Adviento: alumbrar la esperanza para el mundo en la acogida marial de Cristo gracias al sí secreto de cada corazó</w:t>
      </w:r>
      <w:r w:rsidR="006F2A19">
        <w:rPr>
          <w:rFonts w:ascii="Palatino Linotype" w:hAnsi="Palatino Linotype"/>
        </w:rPr>
        <w:t>n.</w:t>
      </w:r>
      <w:r w:rsidR="006F2A19" w:rsidRPr="006F2A19">
        <w:rPr>
          <w:rFonts w:ascii="Palatino Linotype" w:hAnsi="Palatino Linotype"/>
        </w:rPr>
        <w:t xml:space="preserve"> </w:t>
      </w:r>
    </w:p>
    <w:p w14:paraId="56CF79E1" w14:textId="77777777" w:rsidR="006F2A19" w:rsidRPr="006F2A19" w:rsidRDefault="006F2A19" w:rsidP="006F2A19">
      <w:pPr>
        <w:widowControl w:val="0"/>
        <w:autoSpaceDE w:val="0"/>
        <w:autoSpaceDN w:val="0"/>
        <w:adjustRightInd w:val="0"/>
        <w:jc w:val="both"/>
        <w:rPr>
          <w:rFonts w:ascii="Palatino Linotype" w:hAnsi="Palatino Linotype"/>
          <w:sz w:val="20"/>
          <w:szCs w:val="20"/>
        </w:rPr>
      </w:pPr>
    </w:p>
    <w:p w14:paraId="70A00A7E" w14:textId="7E01376C" w:rsidR="006F2A19" w:rsidRPr="006F2A19" w:rsidRDefault="006F2A19" w:rsidP="006F2A19">
      <w:pPr>
        <w:widowControl w:val="0"/>
        <w:autoSpaceDE w:val="0"/>
        <w:autoSpaceDN w:val="0"/>
        <w:adjustRightInd w:val="0"/>
        <w:jc w:val="both"/>
        <w:rPr>
          <w:rFonts w:ascii="Times" w:hAnsi="Times" w:cs="Times"/>
          <w:sz w:val="20"/>
          <w:szCs w:val="20"/>
        </w:rPr>
      </w:pPr>
      <w:r w:rsidRPr="006F2A19">
        <w:rPr>
          <w:rFonts w:ascii="Palatino Linotype" w:hAnsi="Palatino Linotype"/>
          <w:sz w:val="20"/>
          <w:szCs w:val="20"/>
        </w:rPr>
        <w:t>“</w:t>
      </w:r>
      <w:r w:rsidRPr="006F2A19">
        <w:rPr>
          <w:rFonts w:ascii="Palatino Linotype" w:hAnsi="Palatino Linotype" w:cs="Times"/>
          <w:b/>
          <w:bCs/>
          <w:sz w:val="20"/>
          <w:szCs w:val="20"/>
        </w:rPr>
        <w:t>S</w:t>
      </w:r>
      <w:r w:rsidRPr="006F2A19">
        <w:rPr>
          <w:rFonts w:ascii="Palatino Linotype" w:hAnsi="Palatino Linotype" w:cs="Times"/>
          <w:sz w:val="20"/>
          <w:szCs w:val="20"/>
        </w:rPr>
        <w:t xml:space="preserve">eñor Jesucristo, acepta benigno nuestro culto en esta solemnidad y penetra bondadoso en nuestro corazón. Que sólo tú tengas entrada a la mansión, que para ti solo hemos preparado, para que complaciéndote tú mismo en la pureza de nuestras almas te dignes ser guardián de tu propia obra y mores en ella perpetuamente”, </w:t>
      </w:r>
      <w:proofErr w:type="spellStart"/>
      <w:r w:rsidRPr="006F2A19">
        <w:rPr>
          <w:rFonts w:ascii="Palatino Linotype" w:hAnsi="Palatino Linotype" w:cs="Times"/>
          <w:i/>
          <w:sz w:val="20"/>
          <w:szCs w:val="20"/>
        </w:rPr>
        <w:t>Alia</w:t>
      </w:r>
      <w:proofErr w:type="spellEnd"/>
      <w:r w:rsidRPr="006F2A19">
        <w:rPr>
          <w:rFonts w:ascii="Palatino Linotype" w:hAnsi="Palatino Linotype" w:cs="Times"/>
          <w:sz w:val="20"/>
          <w:szCs w:val="20"/>
        </w:rPr>
        <w:t xml:space="preserve"> Solemnidad de Santa María.</w:t>
      </w:r>
    </w:p>
    <w:p w14:paraId="458B97DC" w14:textId="20B020C9" w:rsidR="006F2A19" w:rsidRDefault="006F2A19" w:rsidP="00DB6FB9">
      <w:pPr>
        <w:jc w:val="both"/>
        <w:rPr>
          <w:rFonts w:ascii="Palatino Linotype" w:hAnsi="Palatino Linotype"/>
        </w:rPr>
      </w:pPr>
    </w:p>
    <w:p w14:paraId="4F648F18" w14:textId="5269CEB0" w:rsidR="00F114D3" w:rsidRDefault="00B06B81" w:rsidP="00DB6FB9">
      <w:pPr>
        <w:jc w:val="both"/>
        <w:rPr>
          <w:rFonts w:ascii="Palatino Linotype" w:hAnsi="Palatino Linotype"/>
        </w:rPr>
      </w:pPr>
      <w:r>
        <w:rPr>
          <w:rFonts w:ascii="Palatino Linotype" w:hAnsi="Palatino Linotype"/>
        </w:rPr>
        <w:t xml:space="preserve">Esta riqueza </w:t>
      </w:r>
      <w:r w:rsidR="005C70B7">
        <w:rPr>
          <w:rFonts w:ascii="Palatino Linotype" w:hAnsi="Palatino Linotype"/>
        </w:rPr>
        <w:t>de</w:t>
      </w:r>
      <w:r w:rsidR="00F114D3">
        <w:rPr>
          <w:rFonts w:ascii="Palatino Linotype" w:hAnsi="Palatino Linotype"/>
        </w:rPr>
        <w:t xml:space="preserve">l </w:t>
      </w:r>
      <w:r>
        <w:rPr>
          <w:rFonts w:ascii="Palatino Linotype" w:hAnsi="Palatino Linotype"/>
        </w:rPr>
        <w:t>Rito</w:t>
      </w:r>
      <w:r w:rsidR="00F114D3">
        <w:rPr>
          <w:rFonts w:ascii="Palatino Linotype" w:hAnsi="Palatino Linotype"/>
        </w:rPr>
        <w:t xml:space="preserve"> hispano-mozárabe </w:t>
      </w:r>
      <w:r>
        <w:rPr>
          <w:rFonts w:ascii="Palatino Linotype" w:hAnsi="Palatino Linotype"/>
        </w:rPr>
        <w:t>está</w:t>
      </w:r>
      <w:r w:rsidR="00F114D3">
        <w:rPr>
          <w:rFonts w:ascii="Palatino Linotype" w:hAnsi="Palatino Linotype"/>
        </w:rPr>
        <w:t xml:space="preserve"> </w:t>
      </w:r>
      <w:r>
        <w:rPr>
          <w:rFonts w:ascii="Palatino Linotype" w:hAnsi="Palatino Linotype"/>
        </w:rPr>
        <w:t>presente</w:t>
      </w:r>
      <w:r w:rsidR="00F114D3">
        <w:rPr>
          <w:rFonts w:ascii="Palatino Linotype" w:hAnsi="Palatino Linotype"/>
        </w:rPr>
        <w:t xml:space="preserve"> hoy en la Iglesia</w:t>
      </w:r>
      <w:r>
        <w:rPr>
          <w:rFonts w:ascii="Palatino Linotype" w:hAnsi="Palatino Linotype"/>
        </w:rPr>
        <w:t>. Por un lado, m</w:t>
      </w:r>
      <w:r w:rsidR="00F114D3">
        <w:rPr>
          <w:rFonts w:ascii="Palatino Linotype" w:hAnsi="Palatino Linotype"/>
        </w:rPr>
        <w:t xml:space="preserve">uchos elementos característicos </w:t>
      </w:r>
      <w:r>
        <w:rPr>
          <w:rFonts w:ascii="Palatino Linotype" w:hAnsi="Palatino Linotype"/>
        </w:rPr>
        <w:t>de la celebración del</w:t>
      </w:r>
      <w:r w:rsidR="00F114D3">
        <w:rPr>
          <w:rFonts w:ascii="Palatino Linotype" w:hAnsi="Palatino Linotype"/>
        </w:rPr>
        <w:t xml:space="preserve"> Adviento </w:t>
      </w:r>
      <w:r>
        <w:rPr>
          <w:rFonts w:ascii="Palatino Linotype" w:hAnsi="Palatino Linotype"/>
        </w:rPr>
        <w:t>proceden</w:t>
      </w:r>
      <w:r w:rsidR="005C70B7">
        <w:rPr>
          <w:rFonts w:ascii="Palatino Linotype" w:hAnsi="Palatino Linotype"/>
        </w:rPr>
        <w:t xml:space="preserve"> del espíritu hispano como la corona del Adviento o la </w:t>
      </w:r>
      <w:r>
        <w:rPr>
          <w:rFonts w:ascii="Palatino Linotype" w:hAnsi="Palatino Linotype"/>
        </w:rPr>
        <w:t>importancia</w:t>
      </w:r>
      <w:r w:rsidR="005C70B7">
        <w:rPr>
          <w:rFonts w:ascii="Palatino Linotype" w:hAnsi="Palatino Linotype"/>
        </w:rPr>
        <w:t xml:space="preserve"> del árbol de Navidad</w:t>
      </w:r>
      <w:r>
        <w:rPr>
          <w:rFonts w:ascii="Palatino Linotype" w:hAnsi="Palatino Linotype"/>
        </w:rPr>
        <w:t xml:space="preserve"> como recuerdo del Árbol de la Vida. Además, el Rito se celebra y está en vigor, de modo que podemos asistir y participar de él. En </w:t>
      </w:r>
      <w:r w:rsidR="00F114D3">
        <w:rPr>
          <w:rFonts w:ascii="Palatino Linotype" w:hAnsi="Palatino Linotype"/>
        </w:rPr>
        <w:t>la Catedral de Toledo</w:t>
      </w:r>
      <w:r w:rsidR="005C70B7">
        <w:rPr>
          <w:rFonts w:ascii="Palatino Linotype" w:hAnsi="Palatino Linotype"/>
        </w:rPr>
        <w:t>,</w:t>
      </w:r>
      <w:r w:rsidR="00F114D3">
        <w:rPr>
          <w:rFonts w:ascii="Palatino Linotype" w:hAnsi="Palatino Linotype"/>
        </w:rPr>
        <w:t xml:space="preserve"> en la capilla mozárabe</w:t>
      </w:r>
      <w:r w:rsidR="005C70B7">
        <w:rPr>
          <w:rFonts w:ascii="Palatino Linotype" w:hAnsi="Palatino Linotype"/>
        </w:rPr>
        <w:t>,</w:t>
      </w:r>
      <w:r w:rsidR="00F114D3">
        <w:rPr>
          <w:rFonts w:ascii="Palatino Linotype" w:hAnsi="Palatino Linotype"/>
        </w:rPr>
        <w:t xml:space="preserve"> </w:t>
      </w:r>
      <w:r>
        <w:rPr>
          <w:rFonts w:ascii="Palatino Linotype" w:hAnsi="Palatino Linotype"/>
        </w:rPr>
        <w:t xml:space="preserve">cada día </w:t>
      </w:r>
      <w:r w:rsidR="00F114D3">
        <w:rPr>
          <w:rFonts w:ascii="Palatino Linotype" w:hAnsi="Palatino Linotype"/>
        </w:rPr>
        <w:t xml:space="preserve">se </w:t>
      </w:r>
      <w:r>
        <w:rPr>
          <w:rFonts w:ascii="Palatino Linotype" w:hAnsi="Palatino Linotype"/>
        </w:rPr>
        <w:t>celebra</w:t>
      </w:r>
      <w:r w:rsidR="00F114D3">
        <w:rPr>
          <w:rFonts w:ascii="Palatino Linotype" w:hAnsi="Palatino Linotype"/>
        </w:rPr>
        <w:t xml:space="preserve"> e</w:t>
      </w:r>
      <w:r w:rsidR="005C70B7">
        <w:rPr>
          <w:rFonts w:ascii="Palatino Linotype" w:hAnsi="Palatino Linotype"/>
        </w:rPr>
        <w:t>sta liturgia. También en Madrid cada martes, gracias</w:t>
      </w:r>
      <w:r w:rsidR="00F114D3">
        <w:rPr>
          <w:rFonts w:ascii="Palatino Linotype" w:hAnsi="Palatino Linotype"/>
        </w:rPr>
        <w:t xml:space="preserve"> a la asociación eclesial </w:t>
      </w:r>
      <w:proofErr w:type="spellStart"/>
      <w:r w:rsidR="005C70B7" w:rsidRPr="005C70B7">
        <w:rPr>
          <w:rFonts w:ascii="Palatino Linotype" w:hAnsi="Palatino Linotype"/>
          <w:i/>
        </w:rPr>
        <w:t>Gothia</w:t>
      </w:r>
      <w:proofErr w:type="spellEnd"/>
      <w:r w:rsidR="00F114D3">
        <w:rPr>
          <w:rFonts w:ascii="Palatino Linotype" w:hAnsi="Palatino Linotype"/>
        </w:rPr>
        <w:t xml:space="preserve"> nacida para promove</w:t>
      </w:r>
      <w:r w:rsidR="005C70B7">
        <w:rPr>
          <w:rFonts w:ascii="Palatino Linotype" w:hAnsi="Palatino Linotype"/>
        </w:rPr>
        <w:t xml:space="preserve">r y dar a conocer la riqueza espiritual y cultural de este Rito, se celebra la liturgia hispano-mozárabe en la Basílica de la Concepción de Goya. En el resto de España </w:t>
      </w:r>
      <w:r>
        <w:rPr>
          <w:rFonts w:ascii="Palatino Linotype" w:hAnsi="Palatino Linotype"/>
        </w:rPr>
        <w:t>también se</w:t>
      </w:r>
      <w:r w:rsidR="005C70B7">
        <w:rPr>
          <w:rFonts w:ascii="Palatino Linotype" w:hAnsi="Palatino Linotype"/>
        </w:rPr>
        <w:t xml:space="preserve"> mantiene, pero </w:t>
      </w:r>
      <w:r>
        <w:rPr>
          <w:rFonts w:ascii="Palatino Linotype" w:hAnsi="Palatino Linotype"/>
        </w:rPr>
        <w:t>su celebración es</w:t>
      </w:r>
      <w:r w:rsidR="005C70B7">
        <w:rPr>
          <w:rFonts w:ascii="Palatino Linotype" w:hAnsi="Palatino Linotype"/>
        </w:rPr>
        <w:t xml:space="preserve"> puntual. </w:t>
      </w:r>
    </w:p>
    <w:p w14:paraId="2E8767FD" w14:textId="77777777" w:rsidR="005C70B7" w:rsidRDefault="005C70B7" w:rsidP="00DB6FB9">
      <w:pPr>
        <w:jc w:val="both"/>
        <w:rPr>
          <w:rFonts w:ascii="Palatino Linotype" w:hAnsi="Palatino Linotype"/>
        </w:rPr>
      </w:pPr>
    </w:p>
    <w:p w14:paraId="22B8303D" w14:textId="41F8BEC3" w:rsidR="0058598A" w:rsidRDefault="005C70B7" w:rsidP="00DB6FB9">
      <w:pPr>
        <w:jc w:val="both"/>
        <w:rPr>
          <w:rFonts w:ascii="Palatino Linotype" w:hAnsi="Palatino Linotype"/>
        </w:rPr>
      </w:pPr>
      <w:r>
        <w:rPr>
          <w:rFonts w:ascii="Palatino Linotype" w:hAnsi="Palatino Linotype"/>
        </w:rPr>
        <w:t xml:space="preserve">¿Por qué no adentrarnos en </w:t>
      </w:r>
      <w:r w:rsidR="00B06B81">
        <w:rPr>
          <w:rFonts w:ascii="Palatino Linotype" w:hAnsi="Palatino Linotype"/>
        </w:rPr>
        <w:t>este</w:t>
      </w:r>
      <w:r>
        <w:rPr>
          <w:rFonts w:ascii="Palatino Linotype" w:hAnsi="Palatino Linotype"/>
        </w:rPr>
        <w:t xml:space="preserve"> Adviento 20</w:t>
      </w:r>
      <w:r w:rsidR="00D8197B">
        <w:rPr>
          <w:rFonts w:ascii="Palatino Linotype" w:hAnsi="Palatino Linotype"/>
        </w:rPr>
        <w:t>22</w:t>
      </w:r>
      <w:bookmarkStart w:id="0" w:name="_GoBack"/>
      <w:bookmarkEnd w:id="0"/>
      <w:r>
        <w:rPr>
          <w:rFonts w:ascii="Palatino Linotype" w:hAnsi="Palatino Linotype"/>
        </w:rPr>
        <w:t xml:space="preserve"> siguiendo este precioso itinerario litúrgico?</w:t>
      </w:r>
    </w:p>
    <w:p w14:paraId="05D2F07F" w14:textId="77777777" w:rsidR="001A1278" w:rsidRDefault="001A1278" w:rsidP="001A1278">
      <w:pPr>
        <w:jc w:val="both"/>
        <w:rPr>
          <w:rFonts w:ascii="Palatino Linotype" w:hAnsi="Palatino Linotype"/>
        </w:rPr>
      </w:pPr>
    </w:p>
    <w:p w14:paraId="3CD199FD" w14:textId="27AE448B" w:rsidR="00BC239F" w:rsidRPr="00E96B44" w:rsidRDefault="00E96B44" w:rsidP="00E96B44">
      <w:pPr>
        <w:jc w:val="right"/>
        <w:rPr>
          <w:rFonts w:ascii="Palatino Linotype" w:hAnsi="Palatino Linotype"/>
        </w:rPr>
      </w:pPr>
      <w:r w:rsidRPr="00E96B44">
        <w:rPr>
          <w:rFonts w:ascii="Palatino Linotype" w:hAnsi="Palatino Linotype"/>
        </w:rPr>
        <w:t>Hna. Carolina Blázquez Casado, osa.</w:t>
      </w:r>
    </w:p>
    <w:p w14:paraId="6C4B815A" w14:textId="63FA3715" w:rsidR="00E96B44" w:rsidRPr="00E96B44" w:rsidRDefault="00E96B44" w:rsidP="00E96B44">
      <w:pPr>
        <w:jc w:val="right"/>
        <w:rPr>
          <w:rFonts w:ascii="Palatino Linotype" w:hAnsi="Palatino Linotype"/>
        </w:rPr>
      </w:pPr>
      <w:r w:rsidRPr="00E96B44">
        <w:rPr>
          <w:rFonts w:ascii="Palatino Linotype" w:hAnsi="Palatino Linotype"/>
        </w:rPr>
        <w:t>Monasterio de la Conversión</w:t>
      </w:r>
    </w:p>
    <w:sectPr w:rsidR="00E96B44" w:rsidRPr="00E96B44" w:rsidSect="00A722D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81893" w14:textId="77777777" w:rsidR="002B357E" w:rsidRDefault="002B357E" w:rsidP="00DB6FB9">
      <w:r>
        <w:separator/>
      </w:r>
    </w:p>
  </w:endnote>
  <w:endnote w:type="continuationSeparator" w:id="0">
    <w:p w14:paraId="77704593" w14:textId="77777777" w:rsidR="002B357E" w:rsidRDefault="002B357E" w:rsidP="00DB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52A01" w14:textId="77777777" w:rsidR="002B357E" w:rsidRDefault="002B357E" w:rsidP="00DB6FB9">
      <w:r>
        <w:separator/>
      </w:r>
    </w:p>
  </w:footnote>
  <w:footnote w:type="continuationSeparator" w:id="0">
    <w:p w14:paraId="78DA195A" w14:textId="77777777" w:rsidR="002B357E" w:rsidRDefault="002B357E" w:rsidP="00DB6FB9">
      <w:r>
        <w:continuationSeparator/>
      </w:r>
    </w:p>
  </w:footnote>
  <w:footnote w:id="1">
    <w:p w14:paraId="2F3F6706" w14:textId="394B8CF3" w:rsidR="00DB6FB9" w:rsidRPr="00DB6FB9" w:rsidRDefault="00DB6FB9" w:rsidP="00DB6FB9">
      <w:pPr>
        <w:pStyle w:val="Textonotapie"/>
        <w:jc w:val="both"/>
        <w:rPr>
          <w:rFonts w:ascii="Palatino Linotype" w:hAnsi="Palatino Linotype"/>
          <w:sz w:val="20"/>
          <w:szCs w:val="20"/>
        </w:rPr>
      </w:pPr>
      <w:r w:rsidRPr="00DB6FB9">
        <w:rPr>
          <w:rStyle w:val="Refdenotaalpie"/>
          <w:rFonts w:ascii="Palatino Linotype" w:hAnsi="Palatino Linotype"/>
          <w:sz w:val="20"/>
          <w:szCs w:val="20"/>
        </w:rPr>
        <w:footnoteRef/>
      </w:r>
      <w:r w:rsidRPr="00DB6FB9">
        <w:rPr>
          <w:rFonts w:ascii="Palatino Linotype" w:hAnsi="Palatino Linotype"/>
          <w:sz w:val="20"/>
          <w:szCs w:val="20"/>
        </w:rPr>
        <w:t xml:space="preserve"> “La riqueza insondable del misterio de Cristo es tal que ninguna tradición litúrgica puede agotar su expresión. La historia del nacimiento y del desarrollo de estos ritos testimonia una maravillosa complementariedad. Cuando las Iglesias han vivido estas tradiciones litúrgicas en comunión en la fe y en los sacramentos de la fe, se han enriquecido mutuamente y crecen en la fidelidad a la Tradición y a la misión común de toda la Iglesia”, CIC 1201.</w:t>
      </w:r>
    </w:p>
  </w:footnote>
  <w:footnote w:id="2">
    <w:p w14:paraId="55E8A77A" w14:textId="4B18D219" w:rsidR="000A4E2B" w:rsidRPr="000A4E2B" w:rsidRDefault="000A4E2B" w:rsidP="000A4E2B">
      <w:pPr>
        <w:pStyle w:val="Textonotapie"/>
        <w:jc w:val="both"/>
        <w:rPr>
          <w:rFonts w:ascii="Palatino Linotype" w:hAnsi="Palatino Linotype"/>
          <w:sz w:val="20"/>
          <w:szCs w:val="20"/>
        </w:rPr>
      </w:pPr>
      <w:r w:rsidRPr="000A4E2B">
        <w:rPr>
          <w:rStyle w:val="Refdenotaalpie"/>
          <w:rFonts w:ascii="Palatino Linotype" w:hAnsi="Palatino Linotype"/>
          <w:sz w:val="20"/>
          <w:szCs w:val="20"/>
        </w:rPr>
        <w:footnoteRef/>
      </w:r>
      <w:r w:rsidRPr="000A4E2B">
        <w:rPr>
          <w:rFonts w:ascii="Palatino Linotype" w:hAnsi="Palatino Linotype"/>
          <w:sz w:val="20"/>
          <w:szCs w:val="20"/>
        </w:rPr>
        <w:t xml:space="preserve"> Atendiendo a las </w:t>
      </w:r>
      <w:r>
        <w:rPr>
          <w:rFonts w:ascii="Palatino Linotype" w:hAnsi="Palatino Linotype"/>
          <w:sz w:val="20"/>
          <w:szCs w:val="20"/>
        </w:rPr>
        <w:t xml:space="preserve">diversas </w:t>
      </w:r>
      <w:r w:rsidRPr="000A4E2B">
        <w:rPr>
          <w:rFonts w:ascii="Palatino Linotype" w:hAnsi="Palatino Linotype"/>
          <w:sz w:val="20"/>
          <w:szCs w:val="20"/>
        </w:rPr>
        <w:t xml:space="preserve">épocas de su desarrollo ha recibido todas estas denominaciones: hispano, visigótico, gótico, mozárabe, toledano o isidoriano. Tras el Concilio Vaticano II se </w:t>
      </w:r>
      <w:r>
        <w:rPr>
          <w:rFonts w:ascii="Palatino Linotype" w:hAnsi="Palatino Linotype"/>
          <w:sz w:val="20"/>
          <w:szCs w:val="20"/>
        </w:rPr>
        <w:t>adoptó</w:t>
      </w:r>
      <w:r w:rsidRPr="000A4E2B">
        <w:rPr>
          <w:rFonts w:ascii="Palatino Linotype" w:hAnsi="Palatino Linotype"/>
          <w:sz w:val="20"/>
          <w:szCs w:val="20"/>
        </w:rPr>
        <w:t xml:space="preserve"> la denominación de “rito hispano-mozárabe”.</w:t>
      </w:r>
    </w:p>
  </w:footnote>
  <w:footnote w:id="3">
    <w:p w14:paraId="4F7EB81B" w14:textId="02E00835" w:rsidR="00CC428F" w:rsidRPr="000A4E2B" w:rsidRDefault="00CC428F" w:rsidP="000A4E2B">
      <w:pPr>
        <w:pStyle w:val="Textonotapie"/>
        <w:jc w:val="both"/>
        <w:rPr>
          <w:rFonts w:ascii="Palatino Linotype" w:hAnsi="Palatino Linotype"/>
          <w:sz w:val="20"/>
          <w:szCs w:val="20"/>
        </w:rPr>
      </w:pPr>
      <w:r w:rsidRPr="000A4E2B">
        <w:rPr>
          <w:rStyle w:val="Refdenotaalpie"/>
          <w:rFonts w:ascii="Palatino Linotype" w:hAnsi="Palatino Linotype"/>
          <w:sz w:val="20"/>
          <w:szCs w:val="20"/>
        </w:rPr>
        <w:footnoteRef/>
      </w:r>
      <w:r w:rsidRPr="000A4E2B">
        <w:rPr>
          <w:rFonts w:ascii="Palatino Linotype" w:hAnsi="Palatino Linotype"/>
          <w:sz w:val="20"/>
          <w:szCs w:val="20"/>
        </w:rPr>
        <w:t xml:space="preserve"> No podemos detallar la historia del desarrollo y conservación del rito pe</w:t>
      </w:r>
      <w:r w:rsidR="00EE5A04" w:rsidRPr="000A4E2B">
        <w:rPr>
          <w:rFonts w:ascii="Palatino Linotype" w:hAnsi="Palatino Linotype"/>
          <w:sz w:val="20"/>
          <w:szCs w:val="20"/>
        </w:rPr>
        <w:t xml:space="preserve">ro hay dos figuras claves que </w:t>
      </w:r>
      <w:r w:rsidR="004F52C3" w:rsidRPr="000A4E2B">
        <w:rPr>
          <w:rFonts w:ascii="Palatino Linotype" w:hAnsi="Palatino Linotype"/>
          <w:sz w:val="20"/>
          <w:szCs w:val="20"/>
        </w:rPr>
        <w:t>no podemos pasar por alto. Se trata de</w:t>
      </w:r>
      <w:r w:rsidR="00EE5A04" w:rsidRPr="000A4E2B">
        <w:rPr>
          <w:rFonts w:ascii="Palatino Linotype" w:hAnsi="Palatino Linotype"/>
          <w:sz w:val="20"/>
          <w:szCs w:val="20"/>
        </w:rPr>
        <w:t xml:space="preserve">l </w:t>
      </w:r>
      <w:r w:rsidR="004F52C3" w:rsidRPr="000A4E2B">
        <w:rPr>
          <w:rFonts w:ascii="Palatino Linotype" w:hAnsi="Palatino Linotype"/>
          <w:sz w:val="20"/>
          <w:szCs w:val="20"/>
        </w:rPr>
        <w:t xml:space="preserve">Cardenal Cisneros que apreciando enormemente los valores del rito lo salvó prácticamente de su desaparición instituyendo, entre otras aportaciones importantes, la capilla mozárabe en la catedral de Toledo donde todos los días ininterrumpidamente se celebra desde entonces la liturgia de las horas y la eucaristía según el rito hispano. La otra gran figura es el Cardenal Francisco de Lorenzana que en el siglo XVIII </w:t>
      </w:r>
      <w:r w:rsidR="00EE5A04" w:rsidRPr="000A4E2B">
        <w:rPr>
          <w:rFonts w:ascii="Palatino Linotype" w:hAnsi="Palatino Linotype"/>
          <w:sz w:val="20"/>
          <w:szCs w:val="20"/>
        </w:rPr>
        <w:t xml:space="preserve"> </w:t>
      </w:r>
      <w:r w:rsidR="004F52C3" w:rsidRPr="000A4E2B">
        <w:rPr>
          <w:rFonts w:ascii="Palatino Linotype" w:hAnsi="Palatino Linotype"/>
          <w:sz w:val="20"/>
          <w:szCs w:val="20"/>
        </w:rPr>
        <w:t>e inicios del XIX alentó la reedición de los textos tanto de Breviario como del Misal hispano.</w:t>
      </w:r>
    </w:p>
  </w:footnote>
  <w:footnote w:id="4">
    <w:p w14:paraId="56D4BF67" w14:textId="4B46F301" w:rsidR="001E5E5C" w:rsidRPr="001E5E5C" w:rsidRDefault="001E5E5C" w:rsidP="001E5E5C">
      <w:pPr>
        <w:pStyle w:val="Textonotapie"/>
        <w:jc w:val="both"/>
        <w:rPr>
          <w:rFonts w:ascii="Palatino Linotype" w:hAnsi="Palatino Linotype"/>
          <w:sz w:val="20"/>
          <w:szCs w:val="20"/>
        </w:rPr>
      </w:pPr>
      <w:r w:rsidRPr="001E5E5C">
        <w:rPr>
          <w:rStyle w:val="Refdenotaalpie"/>
          <w:rFonts w:ascii="Palatino Linotype" w:hAnsi="Palatino Linotype"/>
          <w:sz w:val="20"/>
          <w:szCs w:val="20"/>
        </w:rPr>
        <w:footnoteRef/>
      </w:r>
      <w:r w:rsidRPr="001E5E5C">
        <w:rPr>
          <w:rFonts w:ascii="Palatino Linotype" w:hAnsi="Palatino Linotype"/>
          <w:sz w:val="20"/>
          <w:szCs w:val="20"/>
        </w:rPr>
        <w:t xml:space="preserve"> Se trata de dos herejías contemporáneas al desarrollo del rito mozárabe. El arrianismo es una herejía cristológica que niega la verdadera divinidad de Jesucristo argumentando que la filiación, su condición de Hijo, introduce un elemento de posterioridad y por tanto de degradación respecto del Padre que es la única fuente de la divinidad y único verdadero Dios, mientras que el Hijo es de segunda categoría. El priscilianismo se fundamenta en un dualismo cósmico que tiene una visión negativa de las realidades creadas en cuanto que materiales promoviendo una ascesis “des</w:t>
      </w:r>
      <w:r w:rsidR="004347B6">
        <w:rPr>
          <w:rFonts w:ascii="Palatino Linotype" w:hAnsi="Palatino Linotype"/>
          <w:sz w:val="20"/>
          <w:szCs w:val="20"/>
        </w:rPr>
        <w:t>-encarnativa</w:t>
      </w:r>
      <w:r w:rsidRPr="001E5E5C">
        <w:rPr>
          <w:rFonts w:ascii="Palatino Linotype" w:hAnsi="Palatino Linotype"/>
          <w:sz w:val="20"/>
          <w:szCs w:val="20"/>
        </w:rPr>
        <w:t xml:space="preserve">”, es decir, </w:t>
      </w:r>
      <w:r w:rsidR="004347B6">
        <w:rPr>
          <w:rFonts w:ascii="Palatino Linotype" w:hAnsi="Palatino Linotype"/>
          <w:sz w:val="20"/>
          <w:szCs w:val="20"/>
        </w:rPr>
        <w:t>movida por un total</w:t>
      </w:r>
      <w:r w:rsidRPr="001E5E5C">
        <w:rPr>
          <w:rFonts w:ascii="Palatino Linotype" w:hAnsi="Palatino Linotype"/>
          <w:sz w:val="20"/>
          <w:szCs w:val="20"/>
        </w:rPr>
        <w:t xml:space="preserve"> rechazo del mundo</w:t>
      </w:r>
      <w:r w:rsidR="004347B6">
        <w:rPr>
          <w:rFonts w:ascii="Palatino Linotype" w:hAnsi="Palatino Linotype"/>
          <w:sz w:val="20"/>
          <w:szCs w:val="20"/>
        </w:rPr>
        <w:t>, de lo material</w:t>
      </w:r>
      <w:r w:rsidRPr="001E5E5C">
        <w:rPr>
          <w:rFonts w:ascii="Palatino Linotype" w:hAnsi="Palatino Linotype"/>
          <w:sz w:val="20"/>
          <w:szCs w:val="20"/>
        </w:rPr>
        <w:t xml:space="preserve"> </w:t>
      </w:r>
      <w:r w:rsidR="004347B6">
        <w:rPr>
          <w:rFonts w:ascii="Palatino Linotype" w:hAnsi="Palatino Linotype"/>
          <w:sz w:val="20"/>
          <w:szCs w:val="20"/>
        </w:rPr>
        <w:t>como signo de la cercanía a lo espiritual, a la vida de Dios</w:t>
      </w:r>
      <w:r w:rsidRPr="001E5E5C">
        <w:rPr>
          <w:rFonts w:ascii="Palatino Linotype" w:hAnsi="Palatino Linotype"/>
          <w:sz w:val="20"/>
          <w:szCs w:val="20"/>
        </w:rPr>
        <w:t>.</w:t>
      </w:r>
    </w:p>
  </w:footnote>
  <w:footnote w:id="5">
    <w:p w14:paraId="73BBBB6C" w14:textId="3E9AF15D" w:rsidR="003B2858" w:rsidRPr="00027BEA" w:rsidRDefault="003B2858" w:rsidP="00027BEA">
      <w:pPr>
        <w:pStyle w:val="Textonotapie"/>
        <w:jc w:val="both"/>
        <w:rPr>
          <w:rFonts w:ascii="Palatino Linotype" w:hAnsi="Palatino Linotype"/>
          <w:sz w:val="20"/>
          <w:szCs w:val="20"/>
        </w:rPr>
      </w:pPr>
      <w:r w:rsidRPr="00027BEA">
        <w:rPr>
          <w:rStyle w:val="Refdenotaalpie"/>
          <w:rFonts w:ascii="Palatino Linotype" w:hAnsi="Palatino Linotype"/>
          <w:sz w:val="20"/>
          <w:szCs w:val="20"/>
        </w:rPr>
        <w:footnoteRef/>
      </w:r>
      <w:r w:rsidRPr="00027BEA">
        <w:rPr>
          <w:rFonts w:ascii="Palatino Linotype" w:hAnsi="Palatino Linotype"/>
          <w:sz w:val="20"/>
          <w:szCs w:val="20"/>
        </w:rPr>
        <w:t xml:space="preserve"> En el inicio de las intercesiones solemnes ante la invitación a la oración del sacerdote el pueblo responde: “</w:t>
      </w:r>
      <w:proofErr w:type="spellStart"/>
      <w:r w:rsidRPr="00027BEA">
        <w:rPr>
          <w:rFonts w:ascii="Palatino Linotype" w:hAnsi="Palatino Linotype"/>
          <w:sz w:val="20"/>
          <w:szCs w:val="20"/>
        </w:rPr>
        <w:t>Hagios</w:t>
      </w:r>
      <w:proofErr w:type="spellEnd"/>
      <w:r w:rsidRPr="00027BEA">
        <w:rPr>
          <w:rFonts w:ascii="Palatino Linotype" w:hAnsi="Palatino Linotype"/>
          <w:sz w:val="20"/>
          <w:szCs w:val="20"/>
        </w:rPr>
        <w:t xml:space="preserve">, </w:t>
      </w:r>
      <w:proofErr w:type="spellStart"/>
      <w:r w:rsidRPr="00027BEA">
        <w:rPr>
          <w:rFonts w:ascii="Palatino Linotype" w:hAnsi="Palatino Linotype"/>
          <w:sz w:val="20"/>
          <w:szCs w:val="20"/>
        </w:rPr>
        <w:t>Hagios</w:t>
      </w:r>
      <w:proofErr w:type="spellEnd"/>
      <w:r w:rsidRPr="00027BEA">
        <w:rPr>
          <w:rFonts w:ascii="Palatino Linotype" w:hAnsi="Palatino Linotype"/>
          <w:sz w:val="20"/>
          <w:szCs w:val="20"/>
        </w:rPr>
        <w:t xml:space="preserve">, </w:t>
      </w:r>
      <w:proofErr w:type="spellStart"/>
      <w:r w:rsidRPr="00027BEA">
        <w:rPr>
          <w:rFonts w:ascii="Palatino Linotype" w:hAnsi="Palatino Linotype"/>
          <w:sz w:val="20"/>
          <w:szCs w:val="20"/>
        </w:rPr>
        <w:t>Hagios</w:t>
      </w:r>
      <w:proofErr w:type="spellEnd"/>
      <w:r w:rsidRPr="00027BEA">
        <w:rPr>
          <w:rFonts w:ascii="Palatino Linotype" w:hAnsi="Palatino Linotype"/>
          <w:sz w:val="20"/>
          <w:szCs w:val="20"/>
        </w:rPr>
        <w:t>, Señor Dios, Rey eterno. A Ti nuestra alabanza; a Ti nuestra acción de gracias”.</w:t>
      </w:r>
    </w:p>
  </w:footnote>
  <w:footnote w:id="6">
    <w:p w14:paraId="503BA549" w14:textId="402B1AB7" w:rsidR="00BE0120" w:rsidRPr="00027BEA" w:rsidRDefault="00BE0120" w:rsidP="00027BEA">
      <w:pPr>
        <w:widowControl w:val="0"/>
        <w:autoSpaceDE w:val="0"/>
        <w:autoSpaceDN w:val="0"/>
        <w:adjustRightInd w:val="0"/>
        <w:jc w:val="both"/>
        <w:rPr>
          <w:rFonts w:ascii="Palatino Linotype" w:hAnsi="Palatino Linotype" w:cs="Times"/>
          <w:color w:val="000000"/>
          <w:sz w:val="20"/>
          <w:szCs w:val="20"/>
        </w:rPr>
      </w:pPr>
      <w:r w:rsidRPr="00027BEA">
        <w:rPr>
          <w:rStyle w:val="Refdenotaalpie"/>
          <w:rFonts w:ascii="Palatino Linotype" w:hAnsi="Palatino Linotype"/>
          <w:sz w:val="20"/>
          <w:szCs w:val="20"/>
        </w:rPr>
        <w:footnoteRef/>
      </w:r>
      <w:r w:rsidRPr="00027BEA">
        <w:rPr>
          <w:rFonts w:ascii="Palatino Linotype" w:hAnsi="Palatino Linotype"/>
          <w:sz w:val="20"/>
          <w:szCs w:val="20"/>
        </w:rPr>
        <w:t xml:space="preserve"> </w:t>
      </w:r>
      <w:r w:rsidR="00330C8D" w:rsidRPr="00027BEA">
        <w:rPr>
          <w:rFonts w:ascii="Palatino Linotype" w:hAnsi="Palatino Linotype" w:cs="Times New Roman"/>
          <w:color w:val="000000"/>
          <w:sz w:val="20"/>
          <w:szCs w:val="20"/>
        </w:rPr>
        <w:t>Mt 5, 23-24.</w:t>
      </w:r>
    </w:p>
  </w:footnote>
  <w:footnote w:id="7">
    <w:p w14:paraId="69E52B45" w14:textId="14EBA0D7" w:rsidR="00027BEA" w:rsidRPr="00027BEA" w:rsidRDefault="00027BEA" w:rsidP="00027BEA">
      <w:pPr>
        <w:widowControl w:val="0"/>
        <w:autoSpaceDE w:val="0"/>
        <w:autoSpaceDN w:val="0"/>
        <w:adjustRightInd w:val="0"/>
        <w:jc w:val="both"/>
        <w:rPr>
          <w:rFonts w:ascii="Palatino Linotype" w:hAnsi="Palatino Linotype" w:cs="Times"/>
          <w:sz w:val="20"/>
          <w:szCs w:val="20"/>
        </w:rPr>
      </w:pPr>
      <w:r w:rsidRPr="00027BEA">
        <w:rPr>
          <w:rStyle w:val="Refdenotaalpie"/>
          <w:rFonts w:ascii="Palatino Linotype" w:hAnsi="Palatino Linotype"/>
          <w:sz w:val="20"/>
          <w:szCs w:val="20"/>
        </w:rPr>
        <w:footnoteRef/>
      </w:r>
      <w:r w:rsidRPr="00027BEA">
        <w:rPr>
          <w:rFonts w:ascii="Palatino Linotype" w:hAnsi="Palatino Linotype"/>
          <w:sz w:val="20"/>
          <w:szCs w:val="20"/>
        </w:rPr>
        <w:t xml:space="preserve"> “</w:t>
      </w:r>
      <w:r w:rsidRPr="00027BEA">
        <w:rPr>
          <w:rFonts w:ascii="Palatino Linotype" w:hAnsi="Palatino Linotype" w:cs="Times"/>
          <w:sz w:val="20"/>
          <w:szCs w:val="20"/>
        </w:rPr>
        <w:t xml:space="preserve">El tiempo de Adviento consta de seis semanas: el primer domingo es el que cae entre el 13 y el 19 de noviembre, el más próximo a la festividad de San </w:t>
      </w:r>
      <w:proofErr w:type="spellStart"/>
      <w:r w:rsidRPr="00027BEA">
        <w:rPr>
          <w:rFonts w:ascii="Palatino Linotype" w:hAnsi="Palatino Linotype" w:cs="Times"/>
          <w:sz w:val="20"/>
          <w:szCs w:val="20"/>
        </w:rPr>
        <w:t>Acisclo</w:t>
      </w:r>
      <w:proofErr w:type="spellEnd"/>
      <w:r w:rsidRPr="00027BEA">
        <w:rPr>
          <w:rFonts w:ascii="Palatino Linotype" w:hAnsi="Palatino Linotype" w:cs="Times"/>
          <w:sz w:val="20"/>
          <w:szCs w:val="20"/>
        </w:rPr>
        <w:t>.</w:t>
      </w:r>
      <w:r>
        <w:rPr>
          <w:rFonts w:ascii="Palatino Linotype" w:hAnsi="Palatino Linotype" w:cs="Times"/>
          <w:sz w:val="20"/>
          <w:szCs w:val="20"/>
        </w:rPr>
        <w:t xml:space="preserve"> </w:t>
      </w:r>
      <w:r w:rsidRPr="00027BEA">
        <w:rPr>
          <w:rFonts w:ascii="Palatino Linotype" w:hAnsi="Palatino Linotype" w:cs="Times"/>
          <w:sz w:val="20"/>
          <w:szCs w:val="20"/>
        </w:rPr>
        <w:t xml:space="preserve">Sus textos, de tono festivo, están encaminados a suscitar la alegre esperanza de la Venida del Señor”, </w:t>
      </w:r>
      <w:proofErr w:type="spellStart"/>
      <w:r w:rsidRPr="005C70B7">
        <w:rPr>
          <w:rFonts w:ascii="Palatino Linotype" w:hAnsi="Palatino Linotype" w:cs="Times"/>
          <w:i/>
          <w:sz w:val="20"/>
          <w:szCs w:val="20"/>
        </w:rPr>
        <w:t>Prenotandos</w:t>
      </w:r>
      <w:proofErr w:type="spellEnd"/>
      <w:r w:rsidRPr="00027BEA">
        <w:rPr>
          <w:rFonts w:ascii="Palatino Linotype" w:hAnsi="Palatino Linotype" w:cs="Times"/>
          <w:sz w:val="20"/>
          <w:szCs w:val="20"/>
        </w:rPr>
        <w:t xml:space="preserve"> n.9, </w:t>
      </w:r>
      <w:r w:rsidRPr="005C70B7">
        <w:rPr>
          <w:rFonts w:ascii="Palatino Linotype" w:hAnsi="Palatino Linotype" w:cs="Times"/>
          <w:i/>
          <w:sz w:val="20"/>
          <w:szCs w:val="20"/>
        </w:rPr>
        <w:t>Normas sobre el año litúrgico y sobre el Calendario en el rito hispano-mozárabe</w:t>
      </w:r>
      <w:r w:rsidRPr="00027BEA">
        <w:rPr>
          <w:rFonts w:ascii="Palatino Linotype" w:hAnsi="Palatino Linotype" w:cs="Times"/>
          <w:sz w:val="20"/>
          <w:szCs w:val="20"/>
        </w:rPr>
        <w:t>.</w:t>
      </w:r>
    </w:p>
  </w:footnote>
  <w:footnote w:id="8">
    <w:p w14:paraId="5E6356B6" w14:textId="50ACC415" w:rsidR="0073743C" w:rsidRPr="00E657B8" w:rsidRDefault="0073743C" w:rsidP="00330C8D">
      <w:pPr>
        <w:pStyle w:val="Textonotapie"/>
        <w:jc w:val="both"/>
        <w:rPr>
          <w:rFonts w:ascii="Palatino Linotype" w:hAnsi="Palatino Linotype"/>
          <w:sz w:val="20"/>
          <w:szCs w:val="20"/>
        </w:rPr>
      </w:pPr>
      <w:r w:rsidRPr="00E657B8">
        <w:rPr>
          <w:rStyle w:val="Refdenotaalpie"/>
          <w:rFonts w:ascii="Palatino Linotype" w:hAnsi="Palatino Linotype"/>
          <w:sz w:val="20"/>
          <w:szCs w:val="20"/>
        </w:rPr>
        <w:footnoteRef/>
      </w:r>
      <w:r w:rsidRPr="00E657B8">
        <w:rPr>
          <w:rFonts w:ascii="Palatino Linotype" w:hAnsi="Palatino Linotype"/>
          <w:sz w:val="20"/>
          <w:szCs w:val="20"/>
        </w:rPr>
        <w:t xml:space="preserve"> </w:t>
      </w:r>
      <w:r w:rsidR="00A73230" w:rsidRPr="00E657B8">
        <w:rPr>
          <w:rFonts w:ascii="Palatino Linotype" w:hAnsi="Palatino Linotype"/>
          <w:sz w:val="20"/>
          <w:szCs w:val="20"/>
        </w:rPr>
        <w:t>“Celebramos</w:t>
      </w:r>
      <w:r w:rsidR="00E657B8" w:rsidRPr="00E657B8">
        <w:rPr>
          <w:rFonts w:ascii="Palatino Linotype" w:hAnsi="Palatino Linotype"/>
          <w:sz w:val="20"/>
          <w:szCs w:val="20"/>
        </w:rPr>
        <w:t xml:space="preserve">, Señor, el memorial de tu Hijo, nuestro Señor Jesucristo, que, al venir a nuestro mundo, asumió la naturaleza humana; para redimir a los hombres que había creado padeció la pasión de la cruz en vista de la salvación de todos; para superar y derrotar la muerte que nos es debida aceptó por nosotros la muerte que no merecía en modo alguno; saqueó el infierno dejando allí a los impíos; y, al resucitar, se llevó consigo al cielo a los santos que estaban allí retenidos; regresando al cielo nos indicó el sendero por el que podemos también nosotros subir al cielo; al volver de nuevo para juzgar a vivos y muertos, intimará a los malvados y pecadores el suplicio eterno y a sus fieles, que hayan observado sus preceptos, los hará partícipes de la gloria de su eternidad”, </w:t>
      </w:r>
      <w:r w:rsidR="00E657B8" w:rsidRPr="00FE465F">
        <w:rPr>
          <w:rFonts w:ascii="Palatino Linotype" w:hAnsi="Palatino Linotype"/>
          <w:i/>
          <w:sz w:val="20"/>
          <w:szCs w:val="20"/>
        </w:rPr>
        <w:t>Pos</w:t>
      </w:r>
      <w:r w:rsidR="00FE465F">
        <w:rPr>
          <w:rFonts w:ascii="Palatino Linotype" w:hAnsi="Palatino Linotype"/>
          <w:i/>
          <w:sz w:val="20"/>
          <w:szCs w:val="20"/>
        </w:rPr>
        <w:t>t</w:t>
      </w:r>
      <w:r w:rsidR="00E657B8" w:rsidRPr="00FE465F">
        <w:rPr>
          <w:rFonts w:ascii="Palatino Linotype" w:hAnsi="Palatino Linotype"/>
          <w:i/>
          <w:sz w:val="20"/>
          <w:szCs w:val="20"/>
        </w:rPr>
        <w:t xml:space="preserve"> </w:t>
      </w:r>
      <w:proofErr w:type="spellStart"/>
      <w:r w:rsidR="00E657B8" w:rsidRPr="00FE465F">
        <w:rPr>
          <w:rFonts w:ascii="Palatino Linotype" w:hAnsi="Palatino Linotype"/>
          <w:i/>
          <w:sz w:val="20"/>
          <w:szCs w:val="20"/>
        </w:rPr>
        <w:t>Pridie</w:t>
      </w:r>
      <w:proofErr w:type="spellEnd"/>
      <w:r w:rsidR="00E657B8" w:rsidRPr="00E657B8">
        <w:rPr>
          <w:rFonts w:ascii="Palatino Linotype" w:hAnsi="Palatino Linotype"/>
          <w:sz w:val="20"/>
          <w:szCs w:val="20"/>
        </w:rPr>
        <w:t xml:space="preserve"> IV</w:t>
      </w:r>
      <w:r w:rsidR="00FE465F">
        <w:rPr>
          <w:rFonts w:ascii="Palatino Linotype" w:hAnsi="Palatino Linotype"/>
          <w:sz w:val="20"/>
          <w:szCs w:val="20"/>
        </w:rPr>
        <w:t>.</w:t>
      </w:r>
    </w:p>
  </w:footnote>
  <w:footnote w:id="9">
    <w:p w14:paraId="7A4104FD" w14:textId="34CA55DB" w:rsidR="000733FE" w:rsidRPr="000733FE" w:rsidRDefault="000733FE" w:rsidP="000733FE">
      <w:pPr>
        <w:pStyle w:val="Textonotapie"/>
        <w:jc w:val="both"/>
        <w:rPr>
          <w:rFonts w:ascii="Palatino Linotype" w:hAnsi="Palatino Linotype"/>
          <w:sz w:val="20"/>
          <w:szCs w:val="20"/>
        </w:rPr>
      </w:pPr>
      <w:r w:rsidRPr="000733FE">
        <w:rPr>
          <w:rStyle w:val="Refdenotaalpie"/>
          <w:rFonts w:ascii="Palatino Linotype" w:hAnsi="Palatino Linotype"/>
          <w:sz w:val="20"/>
          <w:szCs w:val="20"/>
        </w:rPr>
        <w:footnoteRef/>
      </w:r>
      <w:r w:rsidRPr="000733FE">
        <w:rPr>
          <w:rFonts w:ascii="Palatino Linotype" w:hAnsi="Palatino Linotype"/>
          <w:sz w:val="20"/>
          <w:szCs w:val="20"/>
        </w:rPr>
        <w:t xml:space="preserve"> </w:t>
      </w:r>
      <w:r w:rsidRPr="000733FE">
        <w:rPr>
          <w:rFonts w:ascii="Palatino Linotype" w:hAnsi="Palatino Linotype" w:cs="Times"/>
          <w:sz w:val="20"/>
          <w:szCs w:val="20"/>
        </w:rPr>
        <w:t xml:space="preserve">San </w:t>
      </w:r>
      <w:proofErr w:type="spellStart"/>
      <w:r w:rsidRPr="000733FE">
        <w:rPr>
          <w:rFonts w:ascii="Palatino Linotype" w:hAnsi="Palatino Linotype" w:cs="Times"/>
          <w:sz w:val="20"/>
          <w:szCs w:val="20"/>
        </w:rPr>
        <w:t>Acisclo</w:t>
      </w:r>
      <w:proofErr w:type="spellEnd"/>
      <w:r w:rsidRPr="000733FE">
        <w:rPr>
          <w:rFonts w:ascii="Palatino Linotype" w:hAnsi="Palatino Linotype" w:cs="Times"/>
          <w:sz w:val="20"/>
          <w:szCs w:val="20"/>
        </w:rPr>
        <w:t xml:space="preserve"> (17 de noviembre); San Andrés, apóstol (30 de noviembre); la Concepción de Santa María Virgen (8 de diciembre: se trata de una fiesta tardía, pero la liturgia no puede ser nunca una realidad cerrada, sino abierta a la vida de la Iglesia); Santa Leocadia, virgen y confesora (9 de diciembre); Santa Eulalia de Mérida, virgen y mártir (10 de diciembre); solemnidad de Santa María (18 de diciembre); Santo Tomás, apóstol (21 de diciembre); y San Isidoro. obispo de Sevilla (22 de diciembre).</w:t>
      </w:r>
    </w:p>
  </w:footnote>
  <w:footnote w:id="10">
    <w:p w14:paraId="1BA9CDA2" w14:textId="15620E60" w:rsidR="00F05899" w:rsidRPr="001773CE" w:rsidRDefault="00F05899" w:rsidP="001773CE">
      <w:pPr>
        <w:pStyle w:val="Textonotapie"/>
        <w:jc w:val="both"/>
        <w:rPr>
          <w:rFonts w:ascii="Palatino Linotype" w:hAnsi="Palatino Linotype"/>
          <w:sz w:val="20"/>
          <w:szCs w:val="20"/>
        </w:rPr>
      </w:pPr>
      <w:r w:rsidRPr="00F05899">
        <w:rPr>
          <w:rStyle w:val="Refdenotaalpie"/>
          <w:rFonts w:ascii="Palatino Linotype" w:hAnsi="Palatino Linotype"/>
          <w:sz w:val="20"/>
          <w:szCs w:val="20"/>
        </w:rPr>
        <w:footnoteRef/>
      </w:r>
      <w:r w:rsidRPr="00F05899">
        <w:rPr>
          <w:rFonts w:ascii="Palatino Linotype" w:hAnsi="Palatino Linotype"/>
          <w:sz w:val="20"/>
          <w:szCs w:val="20"/>
        </w:rPr>
        <w:t xml:space="preserve"> Hay un precioso equilibrio en las oraciones entre la experiencia presente de amor y misericordia de Cristo que permite la espera confiada y el deseo de su venida: “Te pedimos, Señor Jesucristo, que el amor de tu venida permanezca de tal modo en nosotros que nuestros corazones nunca se aparten de ti. Haz que ya ahora estemos inscritos en la eterna convocatoria para que quedar </w:t>
      </w:r>
      <w:r w:rsidRPr="001773CE">
        <w:rPr>
          <w:rFonts w:ascii="Palatino Linotype" w:hAnsi="Palatino Linotype"/>
          <w:sz w:val="20"/>
          <w:szCs w:val="20"/>
        </w:rPr>
        <w:t xml:space="preserve">confundidos, cuando vengas a juzgar al mundo”, </w:t>
      </w:r>
      <w:r w:rsidRPr="00FE465F">
        <w:rPr>
          <w:rFonts w:ascii="Palatino Linotype" w:hAnsi="Palatino Linotype"/>
          <w:i/>
          <w:sz w:val="20"/>
          <w:szCs w:val="20"/>
        </w:rPr>
        <w:t>Post nomina</w:t>
      </w:r>
      <w:r w:rsidRPr="001773CE">
        <w:rPr>
          <w:rFonts w:ascii="Palatino Linotype" w:hAnsi="Palatino Linotype"/>
          <w:sz w:val="20"/>
          <w:szCs w:val="20"/>
        </w:rPr>
        <w:t xml:space="preserve"> I.</w:t>
      </w:r>
      <w:r w:rsidR="00CD312C" w:rsidRPr="001773CE">
        <w:rPr>
          <w:rFonts w:ascii="Palatino Linotype" w:hAnsi="Palatino Linotype"/>
          <w:vanish/>
          <w:sz w:val="20"/>
          <w:szCs w:val="20"/>
        </w:rPr>
        <w:t>rboles del bosque aclaman y cantan porque ya llega, ya llega el Rey de la tierra. lebraci8 de dicimebre Es preciosa desde esta p</w:t>
      </w:r>
    </w:p>
  </w:footnote>
  <w:footnote w:id="11">
    <w:p w14:paraId="20AB3918" w14:textId="71E2C017" w:rsidR="001773CE" w:rsidRDefault="001773CE" w:rsidP="00FE465F">
      <w:pPr>
        <w:pStyle w:val="Textonotapie"/>
        <w:jc w:val="both"/>
      </w:pPr>
      <w:r w:rsidRPr="001773CE">
        <w:rPr>
          <w:rStyle w:val="Refdenotaalpie"/>
          <w:rFonts w:ascii="Palatino Linotype" w:hAnsi="Palatino Linotype"/>
          <w:sz w:val="20"/>
          <w:szCs w:val="20"/>
        </w:rPr>
        <w:footnoteRef/>
      </w:r>
      <w:r>
        <w:rPr>
          <w:rFonts w:ascii="Palatino Linotype" w:hAnsi="Palatino Linotype"/>
          <w:sz w:val="20"/>
          <w:szCs w:val="20"/>
        </w:rPr>
        <w:t xml:space="preserve"> </w:t>
      </w:r>
      <w:r w:rsidR="00B06B81">
        <w:rPr>
          <w:rFonts w:ascii="Palatino Linotype" w:hAnsi="Palatino Linotype"/>
          <w:sz w:val="20"/>
          <w:szCs w:val="20"/>
        </w:rPr>
        <w:t>Cf.</w:t>
      </w:r>
      <w:r>
        <w:rPr>
          <w:rFonts w:ascii="Palatino Linotype" w:hAnsi="Palatino Linotype" w:cs="Times"/>
          <w:sz w:val="20"/>
          <w:szCs w:val="20"/>
        </w:rPr>
        <w:t xml:space="preserve"> J. M. Sierra, “El tiempo de Adviento en el rito hispano-mozárabe. Itinerario de fe hacia Jesucristo”, </w:t>
      </w:r>
      <w:proofErr w:type="spellStart"/>
      <w:r w:rsidRPr="001773CE">
        <w:rPr>
          <w:rFonts w:ascii="Palatino Linotype" w:hAnsi="Palatino Linotype" w:cs="Times"/>
          <w:i/>
          <w:sz w:val="20"/>
          <w:szCs w:val="20"/>
        </w:rPr>
        <w:t>Toletana</w:t>
      </w:r>
      <w:proofErr w:type="spellEnd"/>
      <w:r>
        <w:rPr>
          <w:rFonts w:ascii="Palatino Linotype" w:hAnsi="Palatino Linotype" w:cs="Times"/>
          <w:sz w:val="20"/>
          <w:szCs w:val="20"/>
        </w:rPr>
        <w:t xml:space="preserve"> 27 (2012/2), 73-109.</w:t>
      </w:r>
    </w:p>
  </w:footnote>
  <w:footnote w:id="12">
    <w:p w14:paraId="2C5C2E8A" w14:textId="68E781BA" w:rsidR="00DE7D74" w:rsidRPr="00F05899" w:rsidRDefault="00DE7D74" w:rsidP="00FE465F">
      <w:pPr>
        <w:pStyle w:val="Textonotapie"/>
        <w:jc w:val="both"/>
        <w:rPr>
          <w:rFonts w:ascii="Palatino Linotype" w:hAnsi="Palatino Linotype"/>
          <w:sz w:val="20"/>
          <w:szCs w:val="20"/>
        </w:rPr>
      </w:pPr>
      <w:r w:rsidRPr="00F05899">
        <w:rPr>
          <w:rStyle w:val="Refdenotaalpie"/>
          <w:rFonts w:ascii="Palatino Linotype" w:hAnsi="Palatino Linotype"/>
          <w:sz w:val="20"/>
          <w:szCs w:val="20"/>
        </w:rPr>
        <w:footnoteRef/>
      </w:r>
      <w:r w:rsidRPr="00F05899">
        <w:rPr>
          <w:rFonts w:ascii="Palatino Linotype" w:hAnsi="Palatino Linotype"/>
          <w:sz w:val="20"/>
          <w:szCs w:val="20"/>
        </w:rPr>
        <w:t xml:space="preserve"> “Queridos hermanos, ahora que esperamos gozosos la venida de nuestro Señor Jesucristo imploremos la omnipotencia de Dios Padre, para que purifique nuestros corazones y conserve sin tacha nuestros cuerpos. Que él suscite en las almas de los fieles el deseo de buscar con toda fidelidad lo que puede ser de provecho para la salvación. Esperemos con ánimo sereno a aquel que  ha de venir y que ha sido exaltado por encima de todos los principados y potestades</w:t>
      </w:r>
      <w:r w:rsidR="00F05899" w:rsidRPr="00F05899">
        <w:rPr>
          <w:rFonts w:ascii="Palatino Linotype" w:hAnsi="Palatino Linotype"/>
          <w:sz w:val="20"/>
          <w:szCs w:val="20"/>
        </w:rPr>
        <w:t xml:space="preserve">”, </w:t>
      </w:r>
      <w:proofErr w:type="spellStart"/>
      <w:r w:rsidR="00FE465F">
        <w:rPr>
          <w:rFonts w:ascii="Palatino Linotype" w:hAnsi="Palatino Linotype"/>
          <w:i/>
          <w:sz w:val="20"/>
          <w:szCs w:val="20"/>
        </w:rPr>
        <w:t>Or</w:t>
      </w:r>
      <w:proofErr w:type="spellEnd"/>
      <w:r w:rsidR="00FE465F">
        <w:rPr>
          <w:rFonts w:ascii="Palatino Linotype" w:hAnsi="Palatino Linotype"/>
          <w:i/>
          <w:sz w:val="20"/>
          <w:szCs w:val="20"/>
        </w:rPr>
        <w:t>.</w:t>
      </w:r>
      <w:r w:rsidR="00F05899" w:rsidRPr="00E8137F">
        <w:rPr>
          <w:rFonts w:ascii="Palatino Linotype" w:hAnsi="Palatino Linotype"/>
          <w:i/>
          <w:sz w:val="20"/>
          <w:szCs w:val="20"/>
        </w:rPr>
        <w:t xml:space="preserve"> ad</w:t>
      </w:r>
      <w:r w:rsidR="00FE465F">
        <w:rPr>
          <w:rFonts w:ascii="Palatino Linotype" w:hAnsi="Palatino Linotype"/>
          <w:i/>
          <w:sz w:val="20"/>
          <w:szCs w:val="20"/>
        </w:rPr>
        <w:t>.</w:t>
      </w:r>
      <w:r w:rsidR="00E8137F">
        <w:rPr>
          <w:rFonts w:ascii="Palatino Linotype" w:hAnsi="Palatino Linotype"/>
          <w:sz w:val="20"/>
          <w:szCs w:val="20"/>
        </w:rPr>
        <w:t xml:space="preserve"> I</w:t>
      </w:r>
      <w:r w:rsidR="00F05899" w:rsidRPr="00F05899">
        <w:rPr>
          <w:rFonts w:ascii="Palatino Linotype" w:hAnsi="Palatino Linotype"/>
          <w:sz w:val="20"/>
          <w:szCs w:val="20"/>
        </w:rPr>
        <w:t>.</w:t>
      </w:r>
    </w:p>
  </w:footnote>
  <w:footnote w:id="13">
    <w:p w14:paraId="5A537871" w14:textId="670DEA64" w:rsidR="002314BF" w:rsidRPr="001773CE" w:rsidRDefault="002314BF" w:rsidP="00FE465F">
      <w:pPr>
        <w:widowControl w:val="0"/>
        <w:autoSpaceDE w:val="0"/>
        <w:autoSpaceDN w:val="0"/>
        <w:adjustRightInd w:val="0"/>
        <w:jc w:val="both"/>
        <w:rPr>
          <w:rFonts w:ascii="Palatino Linotype" w:hAnsi="Palatino Linotype" w:cs="Palatino"/>
          <w:color w:val="262626"/>
          <w:sz w:val="20"/>
          <w:szCs w:val="20"/>
        </w:rPr>
      </w:pPr>
      <w:r w:rsidRPr="002314BF">
        <w:rPr>
          <w:rStyle w:val="Refdenotaalpie"/>
          <w:rFonts w:ascii="Palatino Linotype" w:hAnsi="Palatino Linotype"/>
          <w:sz w:val="20"/>
          <w:szCs w:val="20"/>
        </w:rPr>
        <w:footnoteRef/>
      </w:r>
      <w:r w:rsidRPr="002314BF">
        <w:rPr>
          <w:rFonts w:ascii="Palatino Linotype" w:hAnsi="Palatino Linotype"/>
          <w:sz w:val="20"/>
          <w:szCs w:val="20"/>
        </w:rPr>
        <w:t xml:space="preserve"> </w:t>
      </w:r>
      <w:r w:rsidRPr="00695519">
        <w:rPr>
          <w:rFonts w:ascii="Palatino Linotype" w:hAnsi="Palatino Linotype" w:cs="Palatino"/>
          <w:color w:val="262626"/>
          <w:sz w:val="20"/>
          <w:szCs w:val="20"/>
        </w:rPr>
        <w:t>Mt 21, 4-5.</w:t>
      </w:r>
    </w:p>
  </w:footnote>
  <w:footnote w:id="14">
    <w:p w14:paraId="583D34D4" w14:textId="17355E99" w:rsidR="00B215EC" w:rsidRDefault="00B215EC" w:rsidP="00695519">
      <w:pPr>
        <w:pStyle w:val="Textonotapie"/>
        <w:jc w:val="both"/>
      </w:pPr>
      <w:r w:rsidRPr="00695519">
        <w:rPr>
          <w:rStyle w:val="Refdenotaalpie"/>
          <w:rFonts w:ascii="Palatino Linotype" w:hAnsi="Palatino Linotype"/>
          <w:sz w:val="20"/>
          <w:szCs w:val="20"/>
        </w:rPr>
        <w:footnoteRef/>
      </w:r>
      <w:r w:rsidRPr="00695519">
        <w:rPr>
          <w:rFonts w:ascii="Palatino Linotype" w:hAnsi="Palatino Linotype"/>
          <w:sz w:val="20"/>
          <w:szCs w:val="20"/>
        </w:rPr>
        <w:t xml:space="preserve"> “Que se muestre manso en el juicio aquél que un día se hizo presente discretamente</w:t>
      </w:r>
      <w:r w:rsidR="00695519" w:rsidRPr="00695519">
        <w:rPr>
          <w:rFonts w:ascii="Palatino Linotype" w:hAnsi="Palatino Linotype"/>
          <w:sz w:val="20"/>
          <w:szCs w:val="20"/>
        </w:rPr>
        <w:t xml:space="preserve">”, </w:t>
      </w:r>
      <w:proofErr w:type="spellStart"/>
      <w:r w:rsidR="00695519" w:rsidRPr="00E8137F">
        <w:rPr>
          <w:rFonts w:ascii="Palatino Linotype" w:hAnsi="Palatino Linotype"/>
          <w:i/>
          <w:sz w:val="20"/>
          <w:szCs w:val="20"/>
        </w:rPr>
        <w:t>Illatio</w:t>
      </w:r>
      <w:proofErr w:type="spellEnd"/>
      <w:r w:rsidR="00695519" w:rsidRPr="00695519">
        <w:rPr>
          <w:rFonts w:ascii="Palatino Linotype" w:hAnsi="Palatino Linotype"/>
          <w:sz w:val="20"/>
          <w:szCs w:val="20"/>
        </w:rPr>
        <w:t xml:space="preserve"> V.</w:t>
      </w:r>
    </w:p>
  </w:footnote>
  <w:footnote w:id="15">
    <w:p w14:paraId="713A8B94" w14:textId="0C05C452" w:rsidR="00E8137F" w:rsidRPr="00CB51C7" w:rsidRDefault="00E8137F" w:rsidP="00CB51C7">
      <w:pPr>
        <w:pStyle w:val="Textonotapie"/>
        <w:jc w:val="both"/>
        <w:rPr>
          <w:rFonts w:ascii="Palatino Linotype" w:hAnsi="Palatino Linotype"/>
          <w:sz w:val="20"/>
          <w:szCs w:val="20"/>
        </w:rPr>
      </w:pPr>
      <w:r w:rsidRPr="00CB51C7">
        <w:rPr>
          <w:rStyle w:val="Refdenotaalpie"/>
          <w:rFonts w:ascii="Palatino Linotype" w:hAnsi="Palatino Linotype"/>
          <w:sz w:val="20"/>
          <w:szCs w:val="20"/>
        </w:rPr>
        <w:footnoteRef/>
      </w:r>
      <w:r w:rsidRPr="00CB51C7">
        <w:rPr>
          <w:rFonts w:ascii="Palatino Linotype" w:hAnsi="Palatino Linotype"/>
          <w:sz w:val="20"/>
          <w:szCs w:val="20"/>
        </w:rPr>
        <w:t xml:space="preserve"> “Antes de la venida de este mismo Hijo tuyo, te dignaste destinar a Juan como precursor, para que, por la predicación de la verdad en el desierto, el pueblo, arrepentido de sus antiguos pecados, obtuviese el perdón; y así el mundo fuese digno de alcanzar la plenitud de la gracia por medio del nuevo hombre de dios portador de la buena noticia del reino de la divina Trinidad”, </w:t>
      </w:r>
      <w:r w:rsidRPr="00CB51C7">
        <w:rPr>
          <w:rFonts w:ascii="Palatino Linotype" w:hAnsi="Palatino Linotype"/>
          <w:i/>
          <w:sz w:val="20"/>
          <w:szCs w:val="20"/>
        </w:rPr>
        <w:t xml:space="preserve">Ad </w:t>
      </w:r>
      <w:proofErr w:type="spellStart"/>
      <w:r w:rsidRPr="00CB51C7">
        <w:rPr>
          <w:rFonts w:ascii="Palatino Linotype" w:hAnsi="Palatino Linotype"/>
          <w:i/>
          <w:sz w:val="20"/>
          <w:szCs w:val="20"/>
        </w:rPr>
        <w:t>pacem</w:t>
      </w:r>
      <w:proofErr w:type="spellEnd"/>
      <w:r w:rsidRPr="00CB51C7">
        <w:rPr>
          <w:rFonts w:ascii="Palatino Linotype" w:hAnsi="Palatino Linotype"/>
          <w:sz w:val="20"/>
          <w:szCs w:val="20"/>
        </w:rPr>
        <w:t xml:space="preserve"> I.</w:t>
      </w:r>
    </w:p>
  </w:footnote>
  <w:footnote w:id="16">
    <w:p w14:paraId="71566C00" w14:textId="64806E4B" w:rsidR="00E37609" w:rsidRPr="001773CE" w:rsidRDefault="00E37609" w:rsidP="001773CE">
      <w:pPr>
        <w:widowControl w:val="0"/>
        <w:autoSpaceDE w:val="0"/>
        <w:autoSpaceDN w:val="0"/>
        <w:adjustRightInd w:val="0"/>
        <w:jc w:val="both"/>
        <w:rPr>
          <w:rFonts w:ascii="Palatino Linotype" w:hAnsi="Palatino Linotype" w:cs="Times"/>
          <w:color w:val="000000"/>
          <w:sz w:val="20"/>
          <w:szCs w:val="20"/>
        </w:rPr>
      </w:pPr>
      <w:r w:rsidRPr="00CB51C7">
        <w:rPr>
          <w:rStyle w:val="Refdenotaalpie"/>
          <w:rFonts w:ascii="Palatino Linotype" w:hAnsi="Palatino Linotype"/>
          <w:sz w:val="20"/>
          <w:szCs w:val="20"/>
        </w:rPr>
        <w:footnoteRef/>
      </w:r>
      <w:r w:rsidRPr="00CB51C7">
        <w:rPr>
          <w:rFonts w:ascii="Palatino Linotype" w:hAnsi="Palatino Linotype"/>
          <w:sz w:val="20"/>
          <w:szCs w:val="20"/>
        </w:rPr>
        <w:t xml:space="preserve"> </w:t>
      </w:r>
      <w:r w:rsidRPr="00CB51C7">
        <w:rPr>
          <w:rFonts w:ascii="Palatino Linotype" w:hAnsi="Palatino Linotype" w:cs="Times New Roman"/>
          <w:color w:val="000000"/>
          <w:sz w:val="20"/>
          <w:szCs w:val="20"/>
        </w:rPr>
        <w:t xml:space="preserve">Mt 11, 2-6. </w:t>
      </w:r>
    </w:p>
  </w:footnote>
  <w:footnote w:id="17">
    <w:p w14:paraId="5EA1375D" w14:textId="1175A601" w:rsidR="005873AD" w:rsidRPr="00BC239F" w:rsidRDefault="005873AD" w:rsidP="001773CE">
      <w:pPr>
        <w:pStyle w:val="Textonotapie"/>
        <w:jc w:val="both"/>
        <w:rPr>
          <w:rFonts w:ascii="Palatino Linotype" w:hAnsi="Palatino Linotype"/>
          <w:sz w:val="20"/>
          <w:szCs w:val="20"/>
        </w:rPr>
      </w:pPr>
      <w:r w:rsidRPr="00BC239F">
        <w:rPr>
          <w:rStyle w:val="Refdenotaalpie"/>
          <w:rFonts w:ascii="Palatino Linotype" w:hAnsi="Palatino Linotype"/>
          <w:sz w:val="20"/>
          <w:szCs w:val="20"/>
        </w:rPr>
        <w:footnoteRef/>
      </w:r>
      <w:r w:rsidRPr="00BC239F">
        <w:rPr>
          <w:rFonts w:ascii="Palatino Linotype" w:hAnsi="Palatino Linotype"/>
          <w:sz w:val="20"/>
          <w:szCs w:val="20"/>
        </w:rPr>
        <w:t xml:space="preserve"> “Dios eterno y todopoderoso, luz de los fieles y guía de los hombres, tú nos consagras por tu Palabra hecha carne, que nació de la Virgen María; haz que descienda sobre nosotros la fuerza de tu Espíritu Santo y nos cubra la misericordia del Altísimo”, </w:t>
      </w:r>
      <w:r w:rsidRPr="00BC239F">
        <w:rPr>
          <w:rFonts w:ascii="Palatino Linotype" w:hAnsi="Palatino Linotype"/>
          <w:i/>
          <w:sz w:val="20"/>
          <w:szCs w:val="20"/>
        </w:rPr>
        <w:t>Post nomina</w:t>
      </w:r>
      <w:r w:rsidR="00F114D3">
        <w:rPr>
          <w:rFonts w:ascii="Palatino Linotype" w:hAnsi="Palatino Linotype"/>
          <w:sz w:val="20"/>
          <w:szCs w:val="20"/>
        </w:rPr>
        <w:t xml:space="preserve"> </w:t>
      </w:r>
      <w:r w:rsidRPr="00BC239F">
        <w:rPr>
          <w:rFonts w:ascii="Palatino Linotype" w:hAnsi="Palatino Linotype"/>
          <w:sz w:val="20"/>
          <w:szCs w:val="20"/>
        </w:rPr>
        <w:t>VI.</w:t>
      </w:r>
      <w:r w:rsidR="00BC239F" w:rsidRPr="00BC239F">
        <w:rPr>
          <w:rFonts w:ascii="Palatino Linotype" w:hAnsi="Palatino Linotype"/>
          <w:sz w:val="20"/>
          <w:szCs w:val="20"/>
        </w:rPr>
        <w:t xml:space="preserve"> Y también: “</w:t>
      </w:r>
      <w:r w:rsidR="00BC239F" w:rsidRPr="00BC239F">
        <w:rPr>
          <w:rFonts w:ascii="Palatino Linotype" w:hAnsi="Palatino Linotype" w:cs="Times"/>
          <w:sz w:val="20"/>
          <w:szCs w:val="20"/>
        </w:rPr>
        <w:t xml:space="preserve">Así como la Virgen, cubierta por la sombra divina, concibió y dio a luz, también nosotros, encendidos por la divina inspiración, profesemos públicamente lo que hemos concebido del Espíritu Santo”, </w:t>
      </w:r>
      <w:r w:rsidR="00F114D3">
        <w:rPr>
          <w:rFonts w:ascii="Palatino Linotype" w:hAnsi="Palatino Linotype" w:cs="Times"/>
          <w:i/>
          <w:sz w:val="20"/>
          <w:szCs w:val="20"/>
        </w:rPr>
        <w:t xml:space="preserve">Ab </w:t>
      </w:r>
      <w:proofErr w:type="spellStart"/>
      <w:r w:rsidR="00F114D3">
        <w:rPr>
          <w:rFonts w:ascii="Palatino Linotype" w:hAnsi="Palatino Linotype" w:cs="Times"/>
          <w:i/>
          <w:sz w:val="20"/>
          <w:szCs w:val="20"/>
        </w:rPr>
        <w:t>or</w:t>
      </w:r>
      <w:proofErr w:type="spellEnd"/>
      <w:r w:rsidR="00F114D3">
        <w:rPr>
          <w:rFonts w:ascii="Palatino Linotype" w:hAnsi="Palatino Linotype" w:cs="Times"/>
          <w:i/>
          <w:sz w:val="20"/>
          <w:szCs w:val="20"/>
        </w:rPr>
        <w:t>.</w:t>
      </w:r>
      <w:r w:rsidR="00BC239F" w:rsidRPr="00BC239F">
        <w:rPr>
          <w:rFonts w:ascii="Palatino Linotype" w:hAnsi="Palatino Linotype" w:cs="Times"/>
          <w:i/>
          <w:sz w:val="20"/>
          <w:szCs w:val="20"/>
        </w:rPr>
        <w:t xml:space="preserve"> </w:t>
      </w:r>
      <w:r w:rsidR="00F114D3" w:rsidRPr="00BC239F">
        <w:rPr>
          <w:rFonts w:ascii="Palatino Linotype" w:hAnsi="Palatino Linotype" w:cs="Times"/>
          <w:i/>
          <w:sz w:val="20"/>
          <w:szCs w:val="20"/>
        </w:rPr>
        <w:t>D</w:t>
      </w:r>
      <w:r w:rsidR="00BC239F" w:rsidRPr="00BC239F">
        <w:rPr>
          <w:rFonts w:ascii="Palatino Linotype" w:hAnsi="Palatino Linotype" w:cs="Times"/>
          <w:i/>
          <w:sz w:val="20"/>
          <w:szCs w:val="20"/>
        </w:rPr>
        <w:t>om</w:t>
      </w:r>
      <w:r w:rsidR="00F114D3">
        <w:rPr>
          <w:rFonts w:ascii="Palatino Linotype" w:hAnsi="Palatino Linotype" w:cs="Times"/>
          <w:i/>
          <w:sz w:val="20"/>
          <w:szCs w:val="20"/>
        </w:rPr>
        <w:t>.</w:t>
      </w:r>
      <w:r w:rsidR="00BC239F" w:rsidRPr="00BC239F">
        <w:rPr>
          <w:rFonts w:ascii="Palatino Linotype" w:hAnsi="Palatino Linotype" w:cs="Times"/>
          <w:sz w:val="20"/>
          <w:szCs w:val="20"/>
        </w:rPr>
        <w:t>, Solemnidad de Santa María.</w:t>
      </w:r>
    </w:p>
  </w:footnote>
  <w:footnote w:id="18">
    <w:p w14:paraId="21DEDC6A" w14:textId="6B746E4F" w:rsidR="00E37609" w:rsidRPr="005873AD" w:rsidRDefault="00E37609" w:rsidP="00BC239F">
      <w:pPr>
        <w:pStyle w:val="Textonotapie"/>
        <w:jc w:val="both"/>
        <w:rPr>
          <w:rFonts w:ascii="Palatino Linotype" w:hAnsi="Palatino Linotype"/>
          <w:sz w:val="20"/>
          <w:szCs w:val="20"/>
        </w:rPr>
      </w:pPr>
      <w:r w:rsidRPr="005873AD">
        <w:rPr>
          <w:rStyle w:val="Refdenotaalpie"/>
          <w:rFonts w:ascii="Palatino Linotype" w:hAnsi="Palatino Linotype"/>
          <w:sz w:val="20"/>
          <w:szCs w:val="20"/>
        </w:rPr>
        <w:footnoteRef/>
      </w:r>
      <w:r w:rsidRPr="005873AD">
        <w:rPr>
          <w:rFonts w:ascii="Palatino Linotype" w:hAnsi="Palatino Linotype"/>
          <w:sz w:val="20"/>
          <w:szCs w:val="20"/>
        </w:rPr>
        <w:t xml:space="preserve"> </w:t>
      </w:r>
      <w:r w:rsidR="00557D72" w:rsidRPr="005873AD">
        <w:rPr>
          <w:rFonts w:ascii="Palatino Linotype" w:hAnsi="Palatino Linotype"/>
          <w:sz w:val="20"/>
          <w:szCs w:val="20"/>
        </w:rPr>
        <w:t>“Que se alegren, Señor, los cielos y salte de gozo la tierra, porque la Palabra hecha carne habita en las</w:t>
      </w:r>
      <w:r w:rsidR="00F114D3">
        <w:rPr>
          <w:rFonts w:ascii="Palatino Linotype" w:hAnsi="Palatino Linotype"/>
          <w:sz w:val="20"/>
          <w:szCs w:val="20"/>
        </w:rPr>
        <w:t xml:space="preserve"> entrañas de la Virgen sagrada (…) </w:t>
      </w:r>
      <w:r w:rsidR="00557D72" w:rsidRPr="005873AD">
        <w:rPr>
          <w:rFonts w:ascii="Palatino Linotype" w:hAnsi="Palatino Linotype"/>
          <w:sz w:val="20"/>
          <w:szCs w:val="20"/>
        </w:rPr>
        <w:t xml:space="preserve">Ahora se conmueven los mares y todo lo que hay en ellos; los montes y todos los árboles del bosque se regocijan, porque el Señor, hecho hombre, se ha dignado venir del cielo al mundo por medio de la bienaventurada Virgen María”, </w:t>
      </w:r>
      <w:proofErr w:type="spellStart"/>
      <w:r w:rsidR="00557D72" w:rsidRPr="005873AD">
        <w:rPr>
          <w:rFonts w:ascii="Palatino Linotype" w:hAnsi="Palatino Linotype"/>
          <w:i/>
          <w:sz w:val="20"/>
          <w:szCs w:val="20"/>
        </w:rPr>
        <w:t>Alia</w:t>
      </w:r>
      <w:proofErr w:type="spellEnd"/>
      <w:r w:rsidR="00557D72" w:rsidRPr="005873AD">
        <w:rPr>
          <w:rFonts w:ascii="Palatino Linotype" w:hAnsi="Palatino Linotype"/>
          <w:sz w:val="20"/>
          <w:szCs w:val="20"/>
        </w:rPr>
        <w:t xml:space="preserve"> II.</w:t>
      </w:r>
    </w:p>
  </w:footnote>
  <w:footnote w:id="19">
    <w:p w14:paraId="5F023E96" w14:textId="0813833F" w:rsidR="007E5DC9" w:rsidRPr="006F2A19" w:rsidRDefault="007E5DC9" w:rsidP="006F2A19">
      <w:pPr>
        <w:pStyle w:val="Textonotapie"/>
        <w:jc w:val="both"/>
        <w:rPr>
          <w:rFonts w:ascii="Palatino Linotype" w:hAnsi="Palatino Linotype"/>
          <w:sz w:val="20"/>
          <w:szCs w:val="20"/>
        </w:rPr>
      </w:pPr>
      <w:r w:rsidRPr="006F2A19">
        <w:rPr>
          <w:rStyle w:val="Refdenotaalpie"/>
          <w:rFonts w:ascii="Palatino Linotype" w:hAnsi="Palatino Linotype"/>
          <w:sz w:val="20"/>
          <w:szCs w:val="20"/>
        </w:rPr>
        <w:footnoteRef/>
      </w:r>
      <w:r w:rsidRPr="006F2A19">
        <w:rPr>
          <w:rFonts w:ascii="Palatino Linotype" w:hAnsi="Palatino Linotype"/>
          <w:sz w:val="20"/>
          <w:szCs w:val="20"/>
        </w:rPr>
        <w:t xml:space="preserve"> Se denomina Laudes en la liturgia hispano-mozárabe al canto posterior a la homilía con el que se concluye la liturgia de la palabra.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530"/>
    <w:multiLevelType w:val="hybridMultilevel"/>
    <w:tmpl w:val="2152A914"/>
    <w:lvl w:ilvl="0" w:tplc="6E6A432A">
      <w:numFmt w:val="bullet"/>
      <w:lvlText w:val="-"/>
      <w:lvlJc w:val="left"/>
      <w:pPr>
        <w:ind w:left="720" w:hanging="360"/>
      </w:pPr>
      <w:rPr>
        <w:rFonts w:ascii="Palatino Linotype" w:eastAsiaTheme="minorHAnsi" w:hAnsi="Palatino Linotype"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5F073F"/>
    <w:multiLevelType w:val="multilevel"/>
    <w:tmpl w:val="36C6D668"/>
    <w:lvl w:ilvl="0">
      <w:start w:val="1"/>
      <w:numFmt w:val="decimal"/>
      <w:pStyle w:val="Estilo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2E1D34"/>
    <w:multiLevelType w:val="hybridMultilevel"/>
    <w:tmpl w:val="3874498C"/>
    <w:lvl w:ilvl="0" w:tplc="0BF88FAC">
      <w:start w:val="1"/>
      <w:numFmt w:val="decimal"/>
      <w:pStyle w:val="Estilo4"/>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1E606F71"/>
    <w:multiLevelType w:val="hybridMultilevel"/>
    <w:tmpl w:val="30082876"/>
    <w:lvl w:ilvl="0" w:tplc="889C416A">
      <w:start w:val="1"/>
      <w:numFmt w:val="decimal"/>
      <w:lvlText w:val="%1."/>
      <w:lvlJc w:val="left"/>
      <w:pPr>
        <w:ind w:left="720" w:hanging="360"/>
      </w:pPr>
      <w:rPr>
        <w:rFonts w:ascii="Palatino Linotype" w:eastAsiaTheme="minorHAnsi" w:hAnsi="Palatino Linotype" w:cstheme="minorBidi"/>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50B596E"/>
    <w:multiLevelType w:val="hybridMultilevel"/>
    <w:tmpl w:val="4CBAE1D2"/>
    <w:lvl w:ilvl="0" w:tplc="D6AE6B92">
      <w:start w:val="1"/>
      <w:numFmt w:val="decimal"/>
      <w:pStyle w:val="Estilo7"/>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B046F56"/>
    <w:multiLevelType w:val="hybridMultilevel"/>
    <w:tmpl w:val="C3727394"/>
    <w:lvl w:ilvl="0" w:tplc="6EAA120C">
      <w:start w:val="1"/>
      <w:numFmt w:val="lowerLetter"/>
      <w:pStyle w:val="Ttulo3"/>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301167"/>
    <w:multiLevelType w:val="hybridMultilevel"/>
    <w:tmpl w:val="E782E66A"/>
    <w:lvl w:ilvl="0" w:tplc="1D22EC0A">
      <w:start w:val="1"/>
      <w:numFmt w:val="bullet"/>
      <w:lvlText w:val="-"/>
      <w:lvlJc w:val="left"/>
      <w:pPr>
        <w:ind w:left="720" w:hanging="360"/>
      </w:pPr>
      <w:rPr>
        <w:rFonts w:ascii="Palatino Linotype" w:eastAsiaTheme="minorHAnsi" w:hAnsi="Palatino Linotype"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123514D"/>
    <w:multiLevelType w:val="hybridMultilevel"/>
    <w:tmpl w:val="89446342"/>
    <w:lvl w:ilvl="0" w:tplc="69A08EF2">
      <w:start w:val="1"/>
      <w:numFmt w:val="decimal"/>
      <w:pStyle w:val="Estilo6"/>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D9636E5"/>
    <w:multiLevelType w:val="hybridMultilevel"/>
    <w:tmpl w:val="B756FDF0"/>
    <w:lvl w:ilvl="0" w:tplc="E642FC9C">
      <w:numFmt w:val="bullet"/>
      <w:lvlText w:val="-"/>
      <w:lvlJc w:val="left"/>
      <w:pPr>
        <w:ind w:left="720" w:hanging="360"/>
      </w:pPr>
      <w:rPr>
        <w:rFonts w:ascii="Palatino Linotype" w:eastAsiaTheme="minorHAnsi" w:hAnsi="Palatino Linotype"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1"/>
  </w:num>
  <w:num w:numId="6">
    <w:abstractNumId w:val="0"/>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8F"/>
    <w:rsid w:val="00015A0D"/>
    <w:rsid w:val="00027BEA"/>
    <w:rsid w:val="000331E3"/>
    <w:rsid w:val="00055F9A"/>
    <w:rsid w:val="000733FE"/>
    <w:rsid w:val="00087A7A"/>
    <w:rsid w:val="000A4E2B"/>
    <w:rsid w:val="000A6E3B"/>
    <w:rsid w:val="001347B8"/>
    <w:rsid w:val="00145852"/>
    <w:rsid w:val="001722DE"/>
    <w:rsid w:val="00174479"/>
    <w:rsid w:val="001773CE"/>
    <w:rsid w:val="00185AD6"/>
    <w:rsid w:val="001A1278"/>
    <w:rsid w:val="001C0B8F"/>
    <w:rsid w:val="001C4F4F"/>
    <w:rsid w:val="001E4B4D"/>
    <w:rsid w:val="001E5E5C"/>
    <w:rsid w:val="002314BF"/>
    <w:rsid w:val="002414E8"/>
    <w:rsid w:val="0028277A"/>
    <w:rsid w:val="00294FB2"/>
    <w:rsid w:val="002B2AF8"/>
    <w:rsid w:val="002B357E"/>
    <w:rsid w:val="002E0598"/>
    <w:rsid w:val="002F0D82"/>
    <w:rsid w:val="00330C8D"/>
    <w:rsid w:val="0034217A"/>
    <w:rsid w:val="003716C0"/>
    <w:rsid w:val="003B2858"/>
    <w:rsid w:val="003D0222"/>
    <w:rsid w:val="00410640"/>
    <w:rsid w:val="004347B6"/>
    <w:rsid w:val="00442EF6"/>
    <w:rsid w:val="00462918"/>
    <w:rsid w:val="00471A12"/>
    <w:rsid w:val="004B068D"/>
    <w:rsid w:val="004B6BAC"/>
    <w:rsid w:val="004C62CF"/>
    <w:rsid w:val="004E0BA7"/>
    <w:rsid w:val="004F52C3"/>
    <w:rsid w:val="004F5D1E"/>
    <w:rsid w:val="00557D72"/>
    <w:rsid w:val="0058598A"/>
    <w:rsid w:val="005873AD"/>
    <w:rsid w:val="005C70B7"/>
    <w:rsid w:val="005E3B1E"/>
    <w:rsid w:val="00636AE4"/>
    <w:rsid w:val="006623C2"/>
    <w:rsid w:val="006625CA"/>
    <w:rsid w:val="00664208"/>
    <w:rsid w:val="00695519"/>
    <w:rsid w:val="006C22AE"/>
    <w:rsid w:val="006C4032"/>
    <w:rsid w:val="006F2A19"/>
    <w:rsid w:val="006F41A4"/>
    <w:rsid w:val="007047F8"/>
    <w:rsid w:val="0073743C"/>
    <w:rsid w:val="00772B80"/>
    <w:rsid w:val="007A3E44"/>
    <w:rsid w:val="007A50C0"/>
    <w:rsid w:val="007D603B"/>
    <w:rsid w:val="007E5DC9"/>
    <w:rsid w:val="008136F8"/>
    <w:rsid w:val="008419A8"/>
    <w:rsid w:val="0086594F"/>
    <w:rsid w:val="008E4EC4"/>
    <w:rsid w:val="009026D2"/>
    <w:rsid w:val="0097685C"/>
    <w:rsid w:val="009D0DDE"/>
    <w:rsid w:val="009F1E6C"/>
    <w:rsid w:val="00A06271"/>
    <w:rsid w:val="00A722D2"/>
    <w:rsid w:val="00A73230"/>
    <w:rsid w:val="00AE5379"/>
    <w:rsid w:val="00AE77D2"/>
    <w:rsid w:val="00AF419A"/>
    <w:rsid w:val="00B06B81"/>
    <w:rsid w:val="00B215EC"/>
    <w:rsid w:val="00B239D2"/>
    <w:rsid w:val="00B27576"/>
    <w:rsid w:val="00B469B0"/>
    <w:rsid w:val="00B637D3"/>
    <w:rsid w:val="00B923FC"/>
    <w:rsid w:val="00B94AEB"/>
    <w:rsid w:val="00B964E9"/>
    <w:rsid w:val="00BC239F"/>
    <w:rsid w:val="00BC7394"/>
    <w:rsid w:val="00BD7ADD"/>
    <w:rsid w:val="00BE0120"/>
    <w:rsid w:val="00C156CB"/>
    <w:rsid w:val="00C7470E"/>
    <w:rsid w:val="00CB51C7"/>
    <w:rsid w:val="00CC428F"/>
    <w:rsid w:val="00CD312C"/>
    <w:rsid w:val="00CE24FE"/>
    <w:rsid w:val="00D215F5"/>
    <w:rsid w:val="00D34380"/>
    <w:rsid w:val="00D345B8"/>
    <w:rsid w:val="00D7219E"/>
    <w:rsid w:val="00D73C7F"/>
    <w:rsid w:val="00D8197B"/>
    <w:rsid w:val="00DA2248"/>
    <w:rsid w:val="00DB6FB9"/>
    <w:rsid w:val="00DE7D74"/>
    <w:rsid w:val="00DF31DA"/>
    <w:rsid w:val="00DF3475"/>
    <w:rsid w:val="00E04B8D"/>
    <w:rsid w:val="00E37609"/>
    <w:rsid w:val="00E657B8"/>
    <w:rsid w:val="00E74703"/>
    <w:rsid w:val="00E8137F"/>
    <w:rsid w:val="00E96B44"/>
    <w:rsid w:val="00EE5A04"/>
    <w:rsid w:val="00F05899"/>
    <w:rsid w:val="00F114D3"/>
    <w:rsid w:val="00F358B6"/>
    <w:rsid w:val="00F4042E"/>
    <w:rsid w:val="00FD63B3"/>
    <w:rsid w:val="00FE465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3A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73C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73C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73C7F"/>
    <w:pPr>
      <w:keepNext/>
      <w:keepLines/>
      <w:numPr>
        <w:numId w:val="1"/>
      </w:numPr>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tulo1"/>
    <w:qFormat/>
    <w:rsid w:val="00D73C7F"/>
    <w:pPr>
      <w:spacing w:line="276" w:lineRule="auto"/>
      <w:jc w:val="center"/>
    </w:pPr>
    <w:rPr>
      <w:rFonts w:ascii="Times New Roman" w:hAnsi="Times New Roman"/>
      <w:b/>
      <w:color w:val="000000" w:themeColor="text1"/>
      <w:sz w:val="40"/>
      <w:lang w:val="es-ES" w:eastAsia="es-ES"/>
    </w:rPr>
  </w:style>
  <w:style w:type="character" w:customStyle="1" w:styleId="Ttulo1Car">
    <w:name w:val="Título 1 Car"/>
    <w:basedOn w:val="Fuentedeprrafopredeter"/>
    <w:link w:val="Ttulo1"/>
    <w:uiPriority w:val="9"/>
    <w:rsid w:val="00D73C7F"/>
    <w:rPr>
      <w:rFonts w:asciiTheme="majorHAnsi" w:eastAsiaTheme="majorEastAsia" w:hAnsiTheme="majorHAnsi" w:cstheme="majorBidi"/>
      <w:color w:val="2E74B5" w:themeColor="accent1" w:themeShade="BF"/>
      <w:sz w:val="32"/>
      <w:szCs w:val="32"/>
    </w:rPr>
  </w:style>
  <w:style w:type="paragraph" w:customStyle="1" w:styleId="Estilo2">
    <w:name w:val="Estilo2"/>
    <w:basedOn w:val="Ttulo2"/>
    <w:qFormat/>
    <w:rsid w:val="00D73C7F"/>
    <w:pPr>
      <w:spacing w:before="200" w:line="276" w:lineRule="auto"/>
      <w:ind w:left="720" w:hanging="360"/>
    </w:pPr>
    <w:rPr>
      <w:rFonts w:ascii="Times New Roman" w:hAnsi="Times New Roman"/>
      <w:b/>
      <w:bCs/>
      <w:color w:val="000000" w:themeColor="text1"/>
      <w:sz w:val="28"/>
      <w:lang w:val="es-ES"/>
    </w:rPr>
  </w:style>
  <w:style w:type="character" w:customStyle="1" w:styleId="Ttulo2Car">
    <w:name w:val="Título 2 Car"/>
    <w:basedOn w:val="Fuentedeprrafopredeter"/>
    <w:link w:val="Ttulo2"/>
    <w:uiPriority w:val="9"/>
    <w:semiHidden/>
    <w:rsid w:val="00D73C7F"/>
    <w:rPr>
      <w:rFonts w:asciiTheme="majorHAnsi" w:eastAsiaTheme="majorEastAsia" w:hAnsiTheme="majorHAnsi" w:cstheme="majorBidi"/>
      <w:color w:val="2E74B5" w:themeColor="accent1" w:themeShade="BF"/>
      <w:sz w:val="26"/>
      <w:szCs w:val="26"/>
    </w:rPr>
  </w:style>
  <w:style w:type="paragraph" w:customStyle="1" w:styleId="Estilo3">
    <w:name w:val="Estilo3"/>
    <w:basedOn w:val="Ttulo3"/>
    <w:qFormat/>
    <w:rsid w:val="00D73C7F"/>
    <w:pPr>
      <w:numPr>
        <w:numId w:val="5"/>
      </w:numPr>
      <w:spacing w:before="200" w:line="276" w:lineRule="auto"/>
    </w:pPr>
    <w:rPr>
      <w:rFonts w:ascii="Times New Roman" w:hAnsi="Times New Roman"/>
      <w:bCs/>
      <w:i/>
      <w:color w:val="000000" w:themeColor="text1"/>
      <w:szCs w:val="22"/>
      <w:lang w:val="es-ES"/>
    </w:rPr>
  </w:style>
  <w:style w:type="character" w:customStyle="1" w:styleId="Ttulo3Car">
    <w:name w:val="Título 3 Car"/>
    <w:basedOn w:val="Fuentedeprrafopredeter"/>
    <w:link w:val="Ttulo3"/>
    <w:uiPriority w:val="9"/>
    <w:semiHidden/>
    <w:rsid w:val="00D73C7F"/>
    <w:rPr>
      <w:rFonts w:asciiTheme="majorHAnsi" w:eastAsiaTheme="majorEastAsia" w:hAnsiTheme="majorHAnsi" w:cstheme="majorBidi"/>
      <w:color w:val="1F4D78" w:themeColor="accent1" w:themeShade="7F"/>
    </w:rPr>
  </w:style>
  <w:style w:type="paragraph" w:customStyle="1" w:styleId="Estilo4">
    <w:name w:val="Estilo4"/>
    <w:basedOn w:val="Estilo2"/>
    <w:qFormat/>
    <w:rsid w:val="00D73C7F"/>
    <w:pPr>
      <w:numPr>
        <w:numId w:val="2"/>
      </w:numPr>
    </w:pPr>
  </w:style>
  <w:style w:type="paragraph" w:customStyle="1" w:styleId="Estilo6">
    <w:name w:val="Estilo6"/>
    <w:basedOn w:val="Estilo2"/>
    <w:qFormat/>
    <w:rsid w:val="00D73C7F"/>
    <w:pPr>
      <w:numPr>
        <w:numId w:val="3"/>
      </w:numPr>
    </w:pPr>
  </w:style>
  <w:style w:type="paragraph" w:customStyle="1" w:styleId="Estilo7">
    <w:name w:val="Estilo7"/>
    <w:basedOn w:val="Estilo2"/>
    <w:qFormat/>
    <w:rsid w:val="00D73C7F"/>
    <w:pPr>
      <w:numPr>
        <w:numId w:val="4"/>
      </w:numPr>
    </w:pPr>
  </w:style>
  <w:style w:type="paragraph" w:styleId="Prrafodelista">
    <w:name w:val="List Paragraph"/>
    <w:basedOn w:val="Normal"/>
    <w:uiPriority w:val="34"/>
    <w:qFormat/>
    <w:rsid w:val="001A1278"/>
    <w:pPr>
      <w:ind w:left="720"/>
      <w:contextualSpacing/>
    </w:pPr>
  </w:style>
  <w:style w:type="paragraph" w:styleId="Textonotapie">
    <w:name w:val="footnote text"/>
    <w:basedOn w:val="Normal"/>
    <w:link w:val="TextonotapieCar"/>
    <w:uiPriority w:val="99"/>
    <w:unhideWhenUsed/>
    <w:rsid w:val="00DB6FB9"/>
  </w:style>
  <w:style w:type="character" w:customStyle="1" w:styleId="TextonotapieCar">
    <w:name w:val="Texto nota pie Car"/>
    <w:basedOn w:val="Fuentedeprrafopredeter"/>
    <w:link w:val="Textonotapie"/>
    <w:uiPriority w:val="99"/>
    <w:rsid w:val="00DB6FB9"/>
  </w:style>
  <w:style w:type="character" w:styleId="Refdenotaalpie">
    <w:name w:val="footnote reference"/>
    <w:basedOn w:val="Fuentedeprrafopredeter"/>
    <w:uiPriority w:val="99"/>
    <w:unhideWhenUsed/>
    <w:rsid w:val="00DB6F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BD6C-66AE-447E-A364-2ED5C3AF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3815</Words>
  <Characters>20987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Ana María Pajares</cp:lastModifiedBy>
  <cp:revision>2</cp:revision>
  <dcterms:created xsi:type="dcterms:W3CDTF">2022-11-10T11:48:00Z</dcterms:created>
  <dcterms:modified xsi:type="dcterms:W3CDTF">2022-11-10T11:48:00Z</dcterms:modified>
</cp:coreProperties>
</file>